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w:hAnsi="Arial" w:cs="Arial"/>
          <w:i/>
          <w:szCs w:val="21"/>
        </w:rPr>
      </w:pPr>
      <w:r>
        <w:rPr>
          <w:rFonts w:hint="eastAsia" w:ascii="Arial" w:hAnsi="Arial" w:cs="Arial"/>
          <w:i/>
          <w:szCs w:val="21"/>
        </w:rPr>
        <w:t>[打印时忽略本页]</w:t>
      </w:r>
    </w:p>
    <w:p>
      <w:pPr>
        <w:rPr>
          <w:rFonts w:ascii="Arial" w:hAnsi="Arial" w:cs="Arial"/>
          <w:b/>
          <w:sz w:val="28"/>
          <w:szCs w:val="28"/>
        </w:rPr>
      </w:pPr>
      <w:r>
        <w:rPr>
          <w:rFonts w:hint="eastAsia" w:ascii="Arial" w:hAnsi="Arial" w:cs="Arial"/>
          <w:b/>
          <w:sz w:val="28"/>
          <w:szCs w:val="28"/>
        </w:rPr>
        <w:t>变更履历</w:t>
      </w:r>
    </w:p>
    <w:tbl>
      <w:tblPr>
        <w:tblStyle w:val="31"/>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134"/>
        <w:gridCol w:w="3969"/>
        <w:gridCol w:w="1276"/>
        <w:gridCol w:w="1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59" w:type="dxa"/>
            <w:shd w:val="clear" w:color="auto" w:fill="CCCCCC"/>
            <w:vAlign w:val="center"/>
          </w:tcPr>
          <w:p>
            <w:pPr>
              <w:jc w:val="center"/>
              <w:rPr>
                <w:rFonts w:ascii="Arial" w:hAnsi="Arial" w:cs="Arial"/>
                <w:szCs w:val="21"/>
              </w:rPr>
            </w:pPr>
            <w:r>
              <w:rPr>
                <w:rFonts w:ascii="Arial" w:hAnsi="Arial" w:cs="Arial"/>
                <w:szCs w:val="21"/>
              </w:rPr>
              <w:t>版本号</w:t>
            </w:r>
          </w:p>
        </w:tc>
        <w:tc>
          <w:tcPr>
            <w:tcW w:w="1134" w:type="dxa"/>
            <w:shd w:val="clear" w:color="auto" w:fill="CCCCCC"/>
            <w:vAlign w:val="center"/>
          </w:tcPr>
          <w:p>
            <w:pPr>
              <w:jc w:val="center"/>
              <w:rPr>
                <w:rFonts w:ascii="Arial" w:hAnsi="Arial" w:cs="Arial"/>
                <w:szCs w:val="21"/>
              </w:rPr>
            </w:pPr>
            <w:r>
              <w:rPr>
                <w:rFonts w:hint="eastAsia" w:ascii="Arial" w:hAnsi="Arial" w:cs="Arial"/>
                <w:szCs w:val="21"/>
              </w:rPr>
              <w:t>修订类别</w:t>
            </w:r>
          </w:p>
        </w:tc>
        <w:tc>
          <w:tcPr>
            <w:tcW w:w="3969" w:type="dxa"/>
            <w:shd w:val="clear" w:color="auto" w:fill="CCCCCC"/>
            <w:vAlign w:val="center"/>
          </w:tcPr>
          <w:p>
            <w:pPr>
              <w:jc w:val="center"/>
              <w:rPr>
                <w:rFonts w:ascii="Arial" w:hAnsi="Arial" w:cs="Arial"/>
                <w:szCs w:val="21"/>
              </w:rPr>
            </w:pPr>
            <w:r>
              <w:rPr>
                <w:rFonts w:ascii="Arial" w:hAnsi="Arial" w:cs="Arial"/>
                <w:szCs w:val="21"/>
              </w:rPr>
              <w:t>简要说明</w:t>
            </w:r>
          </w:p>
        </w:tc>
        <w:tc>
          <w:tcPr>
            <w:tcW w:w="1276" w:type="dxa"/>
            <w:shd w:val="clear" w:color="auto" w:fill="CCCCCC"/>
            <w:vAlign w:val="center"/>
          </w:tcPr>
          <w:p>
            <w:pPr>
              <w:jc w:val="center"/>
              <w:rPr>
                <w:rFonts w:ascii="Arial" w:hAnsi="Arial" w:cs="Arial"/>
                <w:szCs w:val="21"/>
              </w:rPr>
            </w:pPr>
            <w:r>
              <w:rPr>
                <w:rFonts w:ascii="Arial" w:hAnsi="Arial" w:cs="Arial"/>
                <w:szCs w:val="21"/>
              </w:rPr>
              <w:t>日期</w:t>
            </w:r>
          </w:p>
        </w:tc>
        <w:tc>
          <w:tcPr>
            <w:tcW w:w="1230" w:type="dxa"/>
            <w:shd w:val="clear" w:color="auto" w:fill="CCCCCC"/>
            <w:vAlign w:val="center"/>
          </w:tcPr>
          <w:p>
            <w:pPr>
              <w:jc w:val="center"/>
              <w:rPr>
                <w:rFonts w:ascii="Arial" w:hAnsi="Arial" w:cs="Arial"/>
                <w:szCs w:val="21"/>
              </w:rPr>
            </w:pPr>
            <w:r>
              <w:rPr>
                <w:rFonts w:ascii="Arial" w:hAnsi="Arial" w:cs="Arial"/>
                <w:szCs w:val="21"/>
              </w:rPr>
              <w:t>变更人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59" w:type="dxa"/>
            <w:tcBorders>
              <w:top w:val="single" w:color="auto" w:sz="4" w:space="0"/>
              <w:left w:val="single" w:color="auto" w:sz="4" w:space="0"/>
              <w:bottom w:val="single" w:color="auto" w:sz="4" w:space="0"/>
              <w:right w:val="single" w:color="auto" w:sz="4" w:space="0"/>
            </w:tcBorders>
            <w:vAlign w:val="center"/>
          </w:tcPr>
          <w:p>
            <w:pPr>
              <w:jc w:val="center"/>
              <w:rPr>
                <w:rFonts w:hint="default" w:ascii="Arial" w:hAnsi="Arial" w:eastAsia="宋体" w:cs="Arial"/>
                <w:sz w:val="18"/>
                <w:szCs w:val="18"/>
                <w:lang w:val="en-US" w:eastAsia="zh-CN"/>
              </w:rPr>
            </w:pPr>
            <w:r>
              <w:rPr>
                <w:rFonts w:hint="eastAsia" w:ascii="Arial" w:hAnsi="Arial" w:cs="Arial"/>
                <w:sz w:val="18"/>
                <w:szCs w:val="18"/>
                <w:lang w:val="en-US" w:eastAsia="zh-CN"/>
              </w:rPr>
              <w:t>1.0</w:t>
            </w: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Arial" w:hAnsi="Arial" w:cs="Arial"/>
                <w:sz w:val="18"/>
                <w:szCs w:val="18"/>
              </w:rPr>
            </w:pPr>
            <w:r>
              <w:rPr>
                <w:rFonts w:hint="eastAsia" w:ascii="Arial" w:hAnsi="Arial" w:cs="Arial"/>
                <w:sz w:val="18"/>
                <w:szCs w:val="18"/>
              </w:rPr>
              <w:t>C</w:t>
            </w:r>
          </w:p>
        </w:tc>
        <w:tc>
          <w:tcPr>
            <w:tcW w:w="3969" w:type="dxa"/>
            <w:tcBorders>
              <w:top w:val="single" w:color="auto" w:sz="4" w:space="0"/>
              <w:left w:val="single" w:color="auto" w:sz="4" w:space="0"/>
              <w:bottom w:val="single" w:color="auto" w:sz="4" w:space="0"/>
              <w:right w:val="single" w:color="auto" w:sz="4" w:space="0"/>
            </w:tcBorders>
            <w:vAlign w:val="center"/>
          </w:tcPr>
          <w:p>
            <w:pPr>
              <w:jc w:val="center"/>
              <w:rPr>
                <w:rFonts w:hint="eastAsia" w:ascii="Arial" w:hAnsi="Arial" w:eastAsia="宋体" w:cs="Arial"/>
                <w:sz w:val="18"/>
                <w:szCs w:val="18"/>
                <w:lang w:val="en-US" w:eastAsia="zh-CN"/>
              </w:rPr>
            </w:pPr>
            <w:r>
              <w:rPr>
                <w:rFonts w:hint="eastAsia" w:ascii="Arial" w:hAnsi="Arial" w:cs="Arial"/>
                <w:sz w:val="18"/>
                <w:szCs w:val="18"/>
                <w:lang w:val="en-US" w:eastAsia="zh-CN"/>
              </w:rPr>
              <w:t>1.0版本</w:t>
            </w:r>
          </w:p>
        </w:tc>
        <w:tc>
          <w:tcPr>
            <w:tcW w:w="1276" w:type="dxa"/>
            <w:tcBorders>
              <w:top w:val="single" w:color="auto" w:sz="4" w:space="0"/>
              <w:left w:val="single" w:color="auto" w:sz="4" w:space="0"/>
              <w:bottom w:val="single" w:color="auto" w:sz="4" w:space="0"/>
              <w:right w:val="single" w:color="auto" w:sz="4" w:space="0"/>
            </w:tcBorders>
            <w:vAlign w:val="center"/>
          </w:tcPr>
          <w:p>
            <w:pPr>
              <w:jc w:val="center"/>
              <w:rPr>
                <w:rFonts w:hint="default" w:ascii="Arial" w:hAnsi="Arial" w:eastAsia="宋体" w:cs="Arial"/>
                <w:sz w:val="18"/>
                <w:szCs w:val="18"/>
                <w:lang w:val="en-US" w:eastAsia="zh-CN"/>
              </w:rPr>
            </w:pPr>
            <w:r>
              <w:rPr>
                <w:rFonts w:hint="eastAsia" w:ascii="Arial" w:hAnsi="Arial" w:cs="Arial"/>
                <w:sz w:val="18"/>
                <w:szCs w:val="18"/>
              </w:rPr>
              <w:t>201</w:t>
            </w:r>
            <w:r>
              <w:rPr>
                <w:rFonts w:hint="eastAsia" w:ascii="Arial" w:hAnsi="Arial" w:cs="Arial"/>
                <w:sz w:val="18"/>
                <w:szCs w:val="18"/>
                <w:lang w:val="en-US" w:eastAsia="zh-CN"/>
              </w:rPr>
              <w:t>9</w:t>
            </w:r>
            <w:r>
              <w:rPr>
                <w:rFonts w:hint="eastAsia" w:ascii="Arial" w:hAnsi="Arial" w:cs="Arial"/>
                <w:sz w:val="18"/>
                <w:szCs w:val="18"/>
              </w:rPr>
              <w:t>-</w:t>
            </w:r>
            <w:r>
              <w:rPr>
                <w:rFonts w:hint="eastAsia" w:ascii="Arial" w:hAnsi="Arial" w:cs="Arial"/>
                <w:sz w:val="18"/>
                <w:szCs w:val="18"/>
                <w:lang w:val="en-US" w:eastAsia="zh-CN"/>
              </w:rPr>
              <w:t>10</w:t>
            </w:r>
            <w:r>
              <w:rPr>
                <w:rFonts w:hint="eastAsia" w:ascii="Arial" w:hAnsi="Arial" w:cs="Arial"/>
                <w:sz w:val="18"/>
                <w:szCs w:val="18"/>
              </w:rPr>
              <w:t>-</w:t>
            </w:r>
            <w:r>
              <w:rPr>
                <w:rFonts w:hint="eastAsia" w:ascii="Arial" w:hAnsi="Arial" w:cs="Arial"/>
                <w:sz w:val="18"/>
                <w:szCs w:val="18"/>
                <w:lang w:val="en-US" w:eastAsia="zh-CN"/>
              </w:rPr>
              <w:t>12</w:t>
            </w:r>
          </w:p>
        </w:tc>
        <w:tc>
          <w:tcPr>
            <w:tcW w:w="123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Arial" w:hAnsi="Arial" w:eastAsia="宋体" w:cs="Arial"/>
                <w:sz w:val="18"/>
                <w:szCs w:val="18"/>
                <w:lang w:val="en-US" w:eastAsia="zh-CN"/>
              </w:rPr>
            </w:pPr>
            <w:r>
              <w:rPr>
                <w:rFonts w:hint="eastAsia" w:ascii="Arial" w:hAnsi="Arial" w:cs="Arial"/>
                <w:sz w:val="18"/>
                <w:szCs w:val="18"/>
                <w:lang w:val="en-US" w:eastAsia="zh-CN"/>
              </w:rPr>
              <w:t>龙小南</w:t>
            </w:r>
          </w:p>
        </w:tc>
      </w:tr>
    </w:tbl>
    <w:p>
      <w:pPr>
        <w:spacing w:line="360" w:lineRule="auto"/>
        <w:rPr>
          <w:rFonts w:ascii="Arial" w:hAnsi="Arial" w:cs="Arial"/>
          <w:bCs/>
          <w:sz w:val="18"/>
          <w:szCs w:val="18"/>
        </w:rPr>
      </w:pPr>
      <w:r>
        <w:rPr>
          <w:rFonts w:hint="eastAsia" w:ascii="Arial" w:hAnsi="Arial" w:cs="Arial"/>
          <w:bCs/>
          <w:sz w:val="18"/>
          <w:szCs w:val="18"/>
        </w:rPr>
        <w:t>修订类别</w:t>
      </w:r>
      <w:r>
        <w:rPr>
          <w:rFonts w:ascii="Arial" w:hAnsi="Arial" w:cs="Arial"/>
          <w:bCs/>
          <w:sz w:val="18"/>
          <w:szCs w:val="18"/>
        </w:rPr>
        <w:t>：C = 创立，A = 增加，M = 修改，D = 删除</w:t>
      </w:r>
    </w:p>
    <w:p/>
    <w:p/>
    <w:p/>
    <w:p/>
    <w:p/>
    <w:p/>
    <w:p/>
    <w:p/>
    <w:p/>
    <w:p/>
    <w:p/>
    <w:p/>
    <w:p/>
    <w:p/>
    <w:p/>
    <w:p/>
    <w:p>
      <w:r>
        <w:fldChar w:fldCharType="begin"/>
      </w:r>
      <w:r>
        <w:instrText xml:space="preserve"> QUOTE   \* MERGEFORMAT </w:instrText>
      </w:r>
      <w:r>
        <w:fldChar w:fldCharType="end"/>
      </w:r>
      <w:r>
        <w:fldChar w:fldCharType="begin"/>
      </w:r>
      <w:r>
        <w:instrText xml:space="preserve"> </w:instrText>
      </w:r>
      <w:r>
        <w:rPr>
          <w:rFonts w:hint="eastAsia"/>
        </w:rPr>
        <w:instrText xml:space="preserve">FILLIN  输入姓名  \* MERGEFORMAT</w:instrText>
      </w:r>
      <w:r>
        <w:instrText xml:space="preserve"> </w:instrText>
      </w:r>
      <w:r>
        <w:fldChar w:fldCharType="end"/>
      </w:r>
    </w:p>
    <w:p/>
    <w:p/>
    <w:p/>
    <w:p/>
    <w:p/>
    <w:p/>
    <w:p/>
    <w:p/>
    <w:p>
      <w:pPr>
        <w:jc w:val="center"/>
        <w:rPr>
          <w:rFonts w:hint="eastAsia" w:ascii="Arial" w:hAnsi="Arial" w:cs="Arial" w:eastAsiaTheme="minorEastAsia"/>
          <w:sz w:val="32"/>
          <w:szCs w:val="32"/>
        </w:rPr>
      </w:pPr>
      <w:bookmarkStart w:id="78" w:name="_GoBack"/>
      <w:bookmarkEnd w:id="78"/>
    </w:p>
    <w:p>
      <w:pPr>
        <w:spacing w:line="240" w:lineRule="auto"/>
        <w:jc w:val="center"/>
        <w:rPr>
          <w:rFonts w:hint="eastAsia" w:ascii="Arial" w:hAnsi="Arial" w:cs="Arial" w:eastAsiaTheme="minorEastAsia"/>
          <w:sz w:val="52"/>
          <w:szCs w:val="52"/>
        </w:rPr>
      </w:pPr>
    </w:p>
    <w:p>
      <w:pPr>
        <w:spacing w:line="240" w:lineRule="auto"/>
        <w:jc w:val="center"/>
        <w:rPr>
          <w:rFonts w:hint="eastAsia" w:ascii="Arial" w:hAnsi="Arial" w:cs="Arial" w:eastAsiaTheme="minorEastAsia"/>
          <w:sz w:val="52"/>
          <w:szCs w:val="52"/>
        </w:rPr>
      </w:pPr>
      <w:r>
        <w:rPr>
          <w:rFonts w:hint="eastAsia" w:ascii="Arial" w:hAnsi="Arial" w:cs="Arial" w:eastAsiaTheme="minorEastAsia"/>
          <w:sz w:val="52"/>
          <w:szCs w:val="52"/>
        </w:rPr>
        <w:t>【</w:t>
      </w:r>
      <w:r>
        <w:rPr>
          <w:rFonts w:hint="eastAsia" w:ascii="宋体" w:hAnsi="宋体" w:cs="宋体"/>
          <w:sz w:val="52"/>
          <w:szCs w:val="52"/>
          <w:lang w:val="en-US" w:eastAsia="zh-CN"/>
        </w:rPr>
        <w:t>云租宝</w:t>
      </w:r>
      <w:r>
        <w:rPr>
          <w:rFonts w:hint="eastAsia" w:ascii="Arial" w:hAnsi="Arial" w:cs="Arial" w:eastAsiaTheme="minorEastAsia"/>
          <w:sz w:val="52"/>
          <w:szCs w:val="52"/>
        </w:rPr>
        <w:t>】</w:t>
      </w:r>
    </w:p>
    <w:p>
      <w:pPr>
        <w:spacing w:line="240" w:lineRule="auto"/>
        <w:jc w:val="center"/>
        <w:rPr>
          <w:rFonts w:ascii="Arial" w:hAnsi="Arial" w:cs="Arial"/>
          <w:b/>
          <w:sz w:val="52"/>
          <w:szCs w:val="52"/>
        </w:rPr>
      </w:pPr>
      <w:r>
        <w:rPr>
          <w:rFonts w:hint="eastAsia" w:ascii="Arial" w:hAnsi="Arial" w:cs="Arial"/>
          <w:b/>
          <w:sz w:val="52"/>
          <w:szCs w:val="52"/>
        </w:rPr>
        <w:t>概要设计说明书</w:t>
      </w:r>
    </w:p>
    <w:p/>
    <w:p/>
    <w:p/>
    <w:p/>
    <w:p/>
    <w:p/>
    <w:p/>
    <w:p/>
    <w:p/>
    <w:p/>
    <w:p/>
    <w:p/>
    <w:p/>
    <w:p/>
    <w:p/>
    <w:p>
      <w:pPr>
        <w:ind w:left="2940" w:leftChars="0" w:firstLine="420" w:firstLineChars="0"/>
        <w:rPr>
          <w:rFonts w:hint="default" w:eastAsia="宋体"/>
          <w:lang w:val="en-US" w:eastAsia="zh-CN"/>
        </w:rPr>
      </w:pPr>
      <w:r>
        <w:rPr>
          <w:rFonts w:hint="eastAsia"/>
          <w:lang w:val="en-US" w:eastAsia="zh-CN"/>
        </w:rPr>
        <w:t>广东省智瑞科技有限公司</w:t>
      </w:r>
    </w:p>
    <w:p/>
    <w:p/>
    <w:p/>
    <w:p/>
    <w:p/>
    <w:p/>
    <w:p/>
    <w:p/>
    <w:p/>
    <w:p/>
    <w:p/>
    <w:p/>
    <w:p/>
    <w:p/>
    <w:p/>
    <w:p>
      <w:pPr>
        <w:pageBreakBefore/>
        <w:outlineLvl w:val="0"/>
        <w:rPr>
          <w:b/>
          <w:sz w:val="28"/>
          <w:szCs w:val="21"/>
        </w:rPr>
      </w:pPr>
      <w:bookmarkStart w:id="0" w:name="_Toc430936837"/>
      <w:bookmarkStart w:id="1" w:name="_Toc172519168"/>
      <w:bookmarkStart w:id="2" w:name="_Toc122358168"/>
      <w:r>
        <w:rPr>
          <w:rFonts w:hint="eastAsia"/>
          <w:b/>
          <w:sz w:val="28"/>
          <w:szCs w:val="21"/>
        </w:rPr>
        <w:t>目  录</w:t>
      </w:r>
      <w:bookmarkEnd w:id="0"/>
      <w:bookmarkEnd w:id="1"/>
    </w:p>
    <w:p>
      <w:pPr>
        <w:pStyle w:val="22"/>
        <w:tabs>
          <w:tab w:val="right" w:leader="dot" w:pos="9344"/>
        </w:tabs>
        <w:rPr>
          <w:rFonts w:ascii="Calibri" w:hAnsi="Calibri"/>
          <w:b w:val="0"/>
          <w:bCs w:val="0"/>
          <w:caps w:val="0"/>
          <w:sz w:val="21"/>
          <w:szCs w:val="22"/>
        </w:rPr>
      </w:pPr>
      <w:r>
        <w:fldChar w:fldCharType="begin"/>
      </w:r>
      <w:r>
        <w:instrText xml:space="preserve"> TOC \o "1-4" \h \z \u </w:instrText>
      </w:r>
      <w:r>
        <w:fldChar w:fldCharType="separate"/>
      </w:r>
      <w:r>
        <w:fldChar w:fldCharType="begin"/>
      </w:r>
      <w:r>
        <w:instrText xml:space="preserve"> HYPERLINK \l "_Toc430936835" </w:instrText>
      </w:r>
      <w:r>
        <w:fldChar w:fldCharType="separate"/>
      </w:r>
      <w:r>
        <w:rPr>
          <w:rStyle w:val="37"/>
          <w:rFonts w:hint="eastAsia"/>
        </w:rPr>
        <w:t>阅读对象</w:t>
      </w:r>
      <w:r>
        <w:tab/>
      </w:r>
      <w:r>
        <w:fldChar w:fldCharType="begin"/>
      </w:r>
      <w:r>
        <w:instrText xml:space="preserve"> PAGEREF _Toc430936835 \h </w:instrText>
      </w:r>
      <w:r>
        <w:fldChar w:fldCharType="separate"/>
      </w:r>
      <w:r>
        <w:t>0</w:t>
      </w:r>
      <w:r>
        <w:fldChar w:fldCharType="end"/>
      </w:r>
      <w:r>
        <w:fldChar w:fldCharType="end"/>
      </w:r>
    </w:p>
    <w:p>
      <w:pPr>
        <w:pStyle w:val="22"/>
        <w:tabs>
          <w:tab w:val="right" w:leader="dot" w:pos="9344"/>
        </w:tabs>
        <w:rPr>
          <w:rFonts w:ascii="Calibri" w:hAnsi="Calibri"/>
          <w:b w:val="0"/>
          <w:bCs w:val="0"/>
          <w:caps w:val="0"/>
          <w:sz w:val="21"/>
          <w:szCs w:val="22"/>
        </w:rPr>
      </w:pPr>
      <w:r>
        <w:fldChar w:fldCharType="begin"/>
      </w:r>
      <w:r>
        <w:instrText xml:space="preserve"> HYPERLINK \l "_Toc430936836" </w:instrText>
      </w:r>
      <w:r>
        <w:fldChar w:fldCharType="separate"/>
      </w:r>
      <w:r>
        <w:rPr>
          <w:rStyle w:val="37"/>
          <w:rFonts w:hint="eastAsia"/>
        </w:rPr>
        <w:t>版本历史</w:t>
      </w:r>
      <w:r>
        <w:tab/>
      </w:r>
      <w:r>
        <w:fldChar w:fldCharType="begin"/>
      </w:r>
      <w:r>
        <w:instrText xml:space="preserve"> PAGEREF _Toc430936836 \h </w:instrText>
      </w:r>
      <w:r>
        <w:fldChar w:fldCharType="separate"/>
      </w:r>
      <w:r>
        <w:t>0</w:t>
      </w:r>
      <w:r>
        <w:fldChar w:fldCharType="end"/>
      </w:r>
      <w:r>
        <w:fldChar w:fldCharType="end"/>
      </w:r>
    </w:p>
    <w:p>
      <w:pPr>
        <w:pStyle w:val="22"/>
        <w:tabs>
          <w:tab w:val="right" w:leader="dot" w:pos="9344"/>
        </w:tabs>
        <w:rPr>
          <w:rFonts w:ascii="Calibri" w:hAnsi="Calibri"/>
          <w:b w:val="0"/>
          <w:bCs w:val="0"/>
          <w:caps w:val="0"/>
          <w:sz w:val="21"/>
          <w:szCs w:val="22"/>
        </w:rPr>
      </w:pPr>
      <w:r>
        <w:fldChar w:fldCharType="begin"/>
      </w:r>
      <w:r>
        <w:instrText xml:space="preserve"> HYPERLINK \l "_Toc430936837" </w:instrText>
      </w:r>
      <w:r>
        <w:fldChar w:fldCharType="separate"/>
      </w:r>
      <w:r>
        <w:rPr>
          <w:rStyle w:val="37"/>
          <w:rFonts w:hint="eastAsia"/>
        </w:rPr>
        <w:t>目</w:t>
      </w:r>
      <w:r>
        <w:rPr>
          <w:rStyle w:val="37"/>
        </w:rPr>
        <w:t xml:space="preserve">  </w:t>
      </w:r>
      <w:r>
        <w:rPr>
          <w:rStyle w:val="37"/>
          <w:rFonts w:hint="eastAsia"/>
        </w:rPr>
        <w:t>录</w:t>
      </w:r>
      <w:r>
        <w:tab/>
      </w:r>
      <w:r>
        <w:fldChar w:fldCharType="begin"/>
      </w:r>
      <w:r>
        <w:instrText xml:space="preserve"> PAGEREF _Toc430936837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"_Toc430936838" </w:instrText>
      </w:r>
      <w:r>
        <w:fldChar w:fldCharType="separate"/>
      </w:r>
      <w:r>
        <w:rPr>
          <w:rStyle w:val="37"/>
        </w:rPr>
        <w:t>1</w:t>
      </w:r>
      <w:r>
        <w:rPr>
          <w:rFonts w:ascii="Calibri" w:hAnsi="Calibri"/>
          <w:b w:val="0"/>
          <w:bCs w:val="0"/>
          <w:caps w:val="0"/>
          <w:sz w:val="21"/>
          <w:szCs w:val="22"/>
        </w:rPr>
        <w:tab/>
      </w:r>
      <w:r>
        <w:rPr>
          <w:rStyle w:val="37"/>
          <w:rFonts w:hint="eastAsia"/>
        </w:rPr>
        <w:t>引言</w:t>
      </w:r>
      <w:r>
        <w:tab/>
      </w:r>
      <w:r>
        <w:fldChar w:fldCharType="begin"/>
      </w:r>
      <w:r>
        <w:instrText xml:space="preserve"> PAGEREF _Toc430936838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"_Toc430936839" </w:instrText>
      </w:r>
      <w:r>
        <w:fldChar w:fldCharType="separate"/>
      </w:r>
      <w:r>
        <w:rPr>
          <w:rStyle w:val="37"/>
        </w:rPr>
        <w:t>1.1</w:t>
      </w:r>
      <w:r>
        <w:rPr>
          <w:rFonts w:ascii="Calibri" w:hAnsi="Calibri"/>
          <w:smallCaps w:val="0"/>
          <w:sz w:val="21"/>
          <w:szCs w:val="22"/>
        </w:rPr>
        <w:tab/>
      </w:r>
      <w:r>
        <w:rPr>
          <w:rStyle w:val="37"/>
          <w:rFonts w:hint="eastAsia"/>
        </w:rPr>
        <w:t>编写目的</w:t>
      </w:r>
      <w:r>
        <w:tab/>
      </w:r>
      <w:r>
        <w:fldChar w:fldCharType="begin"/>
      </w:r>
      <w:r>
        <w:instrText xml:space="preserve"> PAGEREF _Toc430936839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"_Toc430936840" </w:instrText>
      </w:r>
      <w:r>
        <w:fldChar w:fldCharType="separate"/>
      </w:r>
      <w:r>
        <w:rPr>
          <w:rStyle w:val="37"/>
        </w:rPr>
        <w:t>1.2</w:t>
      </w:r>
      <w:r>
        <w:rPr>
          <w:rFonts w:ascii="Calibri" w:hAnsi="Calibri"/>
          <w:smallCaps w:val="0"/>
          <w:sz w:val="21"/>
          <w:szCs w:val="22"/>
        </w:rPr>
        <w:tab/>
      </w:r>
      <w:r>
        <w:rPr>
          <w:rStyle w:val="37"/>
          <w:rFonts w:hint="eastAsia"/>
        </w:rPr>
        <w:t>术语定义</w:t>
      </w:r>
      <w:r>
        <w:tab/>
      </w:r>
      <w:r>
        <w:fldChar w:fldCharType="begin"/>
      </w:r>
      <w:r>
        <w:instrText xml:space="preserve"> PAGEREF _Toc430936840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"_Toc430936841" </w:instrText>
      </w:r>
      <w:r>
        <w:fldChar w:fldCharType="separate"/>
      </w:r>
      <w:r>
        <w:rPr>
          <w:rStyle w:val="37"/>
        </w:rPr>
        <w:t>1.3</w:t>
      </w:r>
      <w:r>
        <w:rPr>
          <w:rFonts w:ascii="Calibri" w:hAnsi="Calibri"/>
          <w:smallCaps w:val="0"/>
          <w:sz w:val="21"/>
          <w:szCs w:val="22"/>
        </w:rPr>
        <w:tab/>
      </w:r>
      <w:r>
        <w:rPr>
          <w:rStyle w:val="37"/>
          <w:rFonts w:hint="eastAsia"/>
        </w:rPr>
        <w:t>引用标准</w:t>
      </w:r>
      <w:r>
        <w:tab/>
      </w:r>
      <w:r>
        <w:fldChar w:fldCharType="begin"/>
      </w:r>
      <w:r>
        <w:instrText xml:space="preserve"> PAGEREF _Toc430936841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"_Toc430936842" </w:instrText>
      </w:r>
      <w:r>
        <w:fldChar w:fldCharType="separate"/>
      </w:r>
      <w:r>
        <w:rPr>
          <w:rStyle w:val="37"/>
        </w:rPr>
        <w:t>2</w:t>
      </w:r>
      <w:r>
        <w:rPr>
          <w:rFonts w:ascii="Calibri" w:hAnsi="Calibri"/>
          <w:b w:val="0"/>
          <w:bCs w:val="0"/>
          <w:caps w:val="0"/>
          <w:sz w:val="21"/>
          <w:szCs w:val="22"/>
        </w:rPr>
        <w:tab/>
      </w:r>
      <w:r>
        <w:rPr>
          <w:rStyle w:val="37"/>
          <w:rFonts w:hint="eastAsia"/>
        </w:rPr>
        <w:t>总体设计</w:t>
      </w:r>
      <w:r>
        <w:tab/>
      </w:r>
      <w:r>
        <w:fldChar w:fldCharType="begin"/>
      </w:r>
      <w:r>
        <w:instrText xml:space="preserve"> PAGEREF _Toc430936842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"_Toc430936843" </w:instrText>
      </w:r>
      <w:r>
        <w:fldChar w:fldCharType="separate"/>
      </w:r>
      <w:r>
        <w:rPr>
          <w:rStyle w:val="37"/>
        </w:rPr>
        <w:t>1.1</w:t>
      </w:r>
      <w:r>
        <w:rPr>
          <w:rFonts w:ascii="Calibri" w:hAnsi="Calibri"/>
          <w:smallCaps w:val="0"/>
          <w:sz w:val="21"/>
          <w:szCs w:val="22"/>
        </w:rPr>
        <w:tab/>
      </w:r>
      <w:r>
        <w:rPr>
          <w:rStyle w:val="37"/>
          <w:rFonts w:hint="eastAsia"/>
        </w:rPr>
        <w:t>运行环境</w:t>
      </w:r>
      <w:r>
        <w:tab/>
      </w:r>
      <w:r>
        <w:fldChar w:fldCharType="begin"/>
      </w:r>
      <w:r>
        <w:instrText xml:space="preserve"> PAGEREF _Toc430936843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"_Toc430936844" </w:instrText>
      </w:r>
      <w:r>
        <w:fldChar w:fldCharType="separate"/>
      </w:r>
      <w:r>
        <w:rPr>
          <w:rStyle w:val="37"/>
        </w:rPr>
        <w:t>2.1.1</w:t>
      </w:r>
      <w:r>
        <w:rPr>
          <w:rFonts w:ascii="Calibri" w:hAnsi="Calibri"/>
          <w:i w:val="0"/>
          <w:iCs w:val="0"/>
          <w:sz w:val="21"/>
          <w:szCs w:val="22"/>
        </w:rPr>
        <w:tab/>
      </w:r>
      <w:r>
        <w:rPr>
          <w:rStyle w:val="37"/>
          <w:rFonts w:hint="eastAsia"/>
        </w:rPr>
        <w:t>开发环境</w:t>
      </w:r>
      <w:r>
        <w:tab/>
      </w:r>
      <w:r>
        <w:fldChar w:fldCharType="begin"/>
      </w:r>
      <w:r>
        <w:instrText xml:space="preserve"> PAGEREF _Toc430936844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"_Toc430936845" </w:instrText>
      </w:r>
      <w:r>
        <w:fldChar w:fldCharType="separate"/>
      </w:r>
      <w:r>
        <w:rPr>
          <w:rStyle w:val="37"/>
        </w:rPr>
        <w:t>2.1.1.1</w:t>
      </w:r>
      <w:r>
        <w:rPr>
          <w:rFonts w:ascii="Calibri" w:hAnsi="Calibri"/>
          <w:sz w:val="21"/>
          <w:szCs w:val="22"/>
        </w:rPr>
        <w:tab/>
      </w:r>
      <w:r>
        <w:rPr>
          <w:rStyle w:val="37"/>
          <w:rFonts w:hint="eastAsia"/>
        </w:rPr>
        <w:t>硬件环境</w:t>
      </w:r>
      <w:r>
        <w:tab/>
      </w:r>
      <w:r>
        <w:fldChar w:fldCharType="begin"/>
      </w:r>
      <w:r>
        <w:instrText xml:space="preserve"> PAGEREF _Toc430936845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"_Toc430936846" </w:instrText>
      </w:r>
      <w:r>
        <w:fldChar w:fldCharType="separate"/>
      </w:r>
      <w:r>
        <w:rPr>
          <w:rStyle w:val="37"/>
        </w:rPr>
        <w:t>2.1.1.2</w:t>
      </w:r>
      <w:r>
        <w:rPr>
          <w:rFonts w:ascii="Calibri" w:hAnsi="Calibri"/>
          <w:sz w:val="21"/>
          <w:szCs w:val="22"/>
        </w:rPr>
        <w:tab/>
      </w:r>
      <w:r>
        <w:rPr>
          <w:rStyle w:val="37"/>
          <w:rFonts w:hint="eastAsia"/>
        </w:rPr>
        <w:t>软件环境</w:t>
      </w:r>
      <w:r>
        <w:tab/>
      </w:r>
      <w:r>
        <w:fldChar w:fldCharType="begin"/>
      </w:r>
      <w:r>
        <w:instrText xml:space="preserve"> PAGEREF _Toc430936846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"_Toc430936847" </w:instrText>
      </w:r>
      <w:r>
        <w:fldChar w:fldCharType="separate"/>
      </w:r>
      <w:r>
        <w:rPr>
          <w:rStyle w:val="37"/>
        </w:rPr>
        <w:t>2.1.2</w:t>
      </w:r>
      <w:r>
        <w:rPr>
          <w:rFonts w:ascii="Calibri" w:hAnsi="Calibri"/>
          <w:i w:val="0"/>
          <w:iCs w:val="0"/>
          <w:sz w:val="21"/>
          <w:szCs w:val="22"/>
        </w:rPr>
        <w:tab/>
      </w:r>
      <w:r>
        <w:rPr>
          <w:rStyle w:val="37"/>
          <w:rFonts w:hint="eastAsia"/>
        </w:rPr>
        <w:t>生产环境</w:t>
      </w:r>
      <w:r>
        <w:tab/>
      </w:r>
      <w:r>
        <w:fldChar w:fldCharType="begin"/>
      </w:r>
      <w:r>
        <w:instrText xml:space="preserve"> PAGEREF _Toc430936847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"_Toc430936848" </w:instrText>
      </w:r>
      <w:r>
        <w:fldChar w:fldCharType="separate"/>
      </w:r>
      <w:r>
        <w:rPr>
          <w:rStyle w:val="37"/>
        </w:rPr>
        <w:t>2.1.2.1</w:t>
      </w:r>
      <w:r>
        <w:rPr>
          <w:rFonts w:ascii="Calibri" w:hAnsi="Calibri"/>
          <w:sz w:val="21"/>
          <w:szCs w:val="22"/>
        </w:rPr>
        <w:tab/>
      </w:r>
      <w:r>
        <w:rPr>
          <w:rStyle w:val="37"/>
          <w:rFonts w:hint="eastAsia"/>
        </w:rPr>
        <w:t>硬件环境</w:t>
      </w:r>
      <w:r>
        <w:tab/>
      </w:r>
      <w:r>
        <w:fldChar w:fldCharType="begin"/>
      </w:r>
      <w:r>
        <w:instrText xml:space="preserve"> PAGEREF _Toc430936848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"_Toc430936849" </w:instrText>
      </w:r>
      <w:r>
        <w:fldChar w:fldCharType="separate"/>
      </w:r>
      <w:r>
        <w:rPr>
          <w:rStyle w:val="37"/>
        </w:rPr>
        <w:t>2.1.2.2</w:t>
      </w:r>
      <w:r>
        <w:rPr>
          <w:rFonts w:ascii="Calibri" w:hAnsi="Calibri"/>
          <w:sz w:val="21"/>
          <w:szCs w:val="22"/>
        </w:rPr>
        <w:tab/>
      </w:r>
      <w:r>
        <w:rPr>
          <w:rStyle w:val="37"/>
          <w:rFonts w:hint="eastAsia"/>
        </w:rPr>
        <w:t>软件环境</w:t>
      </w:r>
      <w:r>
        <w:tab/>
      </w:r>
      <w:r>
        <w:fldChar w:fldCharType="begin"/>
      </w:r>
      <w:r>
        <w:instrText xml:space="preserve"> PAGEREF _Toc430936849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"_Toc430936850" </w:instrText>
      </w:r>
      <w:r>
        <w:fldChar w:fldCharType="separate"/>
      </w:r>
      <w:r>
        <w:rPr>
          <w:rStyle w:val="37"/>
        </w:rPr>
        <w:t>2.2</w:t>
      </w:r>
      <w:r>
        <w:rPr>
          <w:rFonts w:ascii="Calibri" w:hAnsi="Calibri"/>
          <w:smallCaps w:val="0"/>
          <w:sz w:val="21"/>
          <w:szCs w:val="22"/>
        </w:rPr>
        <w:tab/>
      </w:r>
      <w:r>
        <w:rPr>
          <w:rStyle w:val="37"/>
          <w:rFonts w:hint="eastAsia"/>
        </w:rPr>
        <w:t>系统部署架构</w:t>
      </w:r>
      <w:r>
        <w:tab/>
      </w:r>
      <w:r>
        <w:fldChar w:fldCharType="begin"/>
      </w:r>
      <w:r>
        <w:instrText xml:space="preserve"> PAGEREF _Toc430936850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"_Toc430936851" </w:instrText>
      </w:r>
      <w:r>
        <w:fldChar w:fldCharType="separate"/>
      </w:r>
      <w:r>
        <w:rPr>
          <w:rStyle w:val="37"/>
        </w:rPr>
        <w:t>2.3</w:t>
      </w:r>
      <w:r>
        <w:rPr>
          <w:rFonts w:ascii="Calibri" w:hAnsi="Calibri"/>
          <w:smallCaps w:val="0"/>
          <w:sz w:val="21"/>
          <w:szCs w:val="22"/>
        </w:rPr>
        <w:tab/>
      </w:r>
      <w:r>
        <w:rPr>
          <w:rStyle w:val="37"/>
          <w:rFonts w:hint="eastAsia"/>
        </w:rPr>
        <w:t>技术体系结构</w:t>
      </w:r>
      <w:r>
        <w:tab/>
      </w:r>
      <w:r>
        <w:fldChar w:fldCharType="begin"/>
      </w:r>
      <w:r>
        <w:instrText xml:space="preserve"> PAGEREF _Toc430936851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"_Toc430936852" </w:instrText>
      </w:r>
      <w:r>
        <w:fldChar w:fldCharType="separate"/>
      </w:r>
      <w:r>
        <w:rPr>
          <w:rStyle w:val="37"/>
        </w:rPr>
        <w:t>2.4</w:t>
      </w:r>
      <w:r>
        <w:rPr>
          <w:rFonts w:ascii="Calibri" w:hAnsi="Calibri"/>
          <w:smallCaps w:val="0"/>
          <w:sz w:val="21"/>
          <w:szCs w:val="22"/>
        </w:rPr>
        <w:tab/>
      </w:r>
      <w:r>
        <w:rPr>
          <w:rStyle w:val="37"/>
          <w:rFonts w:hint="eastAsia"/>
        </w:rPr>
        <w:t>系统架构</w:t>
      </w:r>
      <w:r>
        <w:tab/>
      </w:r>
      <w:r>
        <w:fldChar w:fldCharType="begin"/>
      </w:r>
      <w:r>
        <w:instrText xml:space="preserve"> PAGEREF _Toc430936852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"_Toc430936853" </w:instrText>
      </w:r>
      <w:r>
        <w:fldChar w:fldCharType="separate"/>
      </w:r>
      <w:r>
        <w:rPr>
          <w:rStyle w:val="37"/>
        </w:rPr>
        <w:t>4</w:t>
      </w:r>
      <w:r>
        <w:rPr>
          <w:rFonts w:ascii="Calibri" w:hAnsi="Calibri"/>
          <w:b w:val="0"/>
          <w:bCs w:val="0"/>
          <w:caps w:val="0"/>
          <w:sz w:val="21"/>
          <w:szCs w:val="22"/>
        </w:rPr>
        <w:tab/>
      </w:r>
      <w:r>
        <w:rPr>
          <w:rStyle w:val="37"/>
          <w:rFonts w:hint="eastAsia"/>
        </w:rPr>
        <w:t>功能模块设计</w:t>
      </w:r>
      <w:r>
        <w:tab/>
      </w:r>
      <w:r>
        <w:fldChar w:fldCharType="begin"/>
      </w:r>
      <w:r>
        <w:instrText xml:space="preserve"> PAGEREF _Toc430936853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"_Toc430936854" </w:instrText>
      </w:r>
      <w:r>
        <w:fldChar w:fldCharType="separate"/>
      </w:r>
      <w:r>
        <w:rPr>
          <w:rStyle w:val="37"/>
        </w:rPr>
        <w:t>4.1</w:t>
      </w:r>
      <w:r>
        <w:rPr>
          <w:rFonts w:ascii="Calibri" w:hAnsi="Calibri"/>
          <w:smallCaps w:val="0"/>
          <w:sz w:val="21"/>
          <w:szCs w:val="22"/>
        </w:rPr>
        <w:tab/>
      </w:r>
      <w:r>
        <w:rPr>
          <w:rStyle w:val="37"/>
          <w:rFonts w:hint="eastAsia"/>
        </w:rPr>
        <w:t>通讯录信息维护</w:t>
      </w:r>
      <w:r>
        <w:tab/>
      </w:r>
      <w:r>
        <w:fldChar w:fldCharType="begin"/>
      </w:r>
      <w:r>
        <w:instrText xml:space="preserve"> PAGEREF _Toc430936854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"_Toc430936855" </w:instrText>
      </w:r>
      <w:r>
        <w:fldChar w:fldCharType="separate"/>
      </w:r>
      <w:r>
        <w:rPr>
          <w:rStyle w:val="37"/>
        </w:rPr>
        <w:t>4.1.1</w:t>
      </w:r>
      <w:r>
        <w:rPr>
          <w:rFonts w:ascii="Calibri" w:hAnsi="Calibri"/>
          <w:i w:val="0"/>
          <w:iCs w:val="0"/>
          <w:sz w:val="21"/>
          <w:szCs w:val="22"/>
        </w:rPr>
        <w:tab/>
      </w:r>
      <w:r>
        <w:rPr>
          <w:rStyle w:val="37"/>
          <w:rFonts w:hint="eastAsia"/>
        </w:rPr>
        <w:t>个人照片上传</w:t>
      </w:r>
      <w:r>
        <w:tab/>
      </w:r>
      <w:r>
        <w:fldChar w:fldCharType="begin"/>
      </w:r>
      <w:r>
        <w:instrText xml:space="preserve"> PAGEREF _Toc430936855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"_Toc430936856" </w:instrText>
      </w:r>
      <w:r>
        <w:fldChar w:fldCharType="separate"/>
      </w:r>
      <w:r>
        <w:rPr>
          <w:rStyle w:val="37"/>
        </w:rPr>
        <w:t>4.1.2</w:t>
      </w:r>
      <w:r>
        <w:rPr>
          <w:rFonts w:ascii="Calibri" w:hAnsi="Calibri"/>
          <w:i w:val="0"/>
          <w:iCs w:val="0"/>
          <w:sz w:val="21"/>
          <w:szCs w:val="22"/>
        </w:rPr>
        <w:tab/>
      </w:r>
      <w:r>
        <w:rPr>
          <w:rStyle w:val="37"/>
          <w:rFonts w:hint="eastAsia"/>
        </w:rPr>
        <w:t>设计思路</w:t>
      </w:r>
      <w:r>
        <w:tab/>
      </w:r>
      <w:r>
        <w:fldChar w:fldCharType="begin"/>
      </w:r>
      <w:r>
        <w:instrText xml:space="preserve"> PAGEREF _Toc430936856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"_Toc430936857" </w:instrText>
      </w:r>
      <w:r>
        <w:fldChar w:fldCharType="separate"/>
      </w:r>
      <w:r>
        <w:rPr>
          <w:rStyle w:val="37"/>
        </w:rPr>
        <w:t>4.1.2.1</w:t>
      </w:r>
      <w:r>
        <w:rPr>
          <w:rFonts w:ascii="Calibri" w:hAnsi="Calibri"/>
          <w:sz w:val="21"/>
          <w:szCs w:val="22"/>
        </w:rPr>
        <w:tab/>
      </w:r>
      <w:r>
        <w:rPr>
          <w:rStyle w:val="37"/>
          <w:rFonts w:hint="eastAsia"/>
        </w:rPr>
        <w:t>程序描述</w:t>
      </w:r>
      <w:r>
        <w:tab/>
      </w:r>
      <w:r>
        <w:fldChar w:fldCharType="begin"/>
      </w:r>
      <w:r>
        <w:instrText xml:space="preserve"> PAGEREF _Toc430936857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"_Toc430936858" </w:instrText>
      </w:r>
      <w:r>
        <w:fldChar w:fldCharType="separate"/>
      </w:r>
      <w:r>
        <w:rPr>
          <w:rStyle w:val="37"/>
        </w:rPr>
        <w:t>4.1.2.2</w:t>
      </w:r>
      <w:r>
        <w:rPr>
          <w:rFonts w:ascii="Calibri" w:hAnsi="Calibri"/>
          <w:sz w:val="21"/>
          <w:szCs w:val="22"/>
        </w:rPr>
        <w:tab/>
      </w:r>
      <w:r>
        <w:rPr>
          <w:rStyle w:val="37"/>
          <w:rFonts w:hint="eastAsia"/>
        </w:rPr>
        <w:t>权限分配</w:t>
      </w:r>
      <w:r>
        <w:tab/>
      </w:r>
      <w:r>
        <w:fldChar w:fldCharType="begin"/>
      </w:r>
      <w:r>
        <w:instrText xml:space="preserve"> PAGEREF _Toc430936858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"_Toc430936859" </w:instrText>
      </w:r>
      <w:r>
        <w:fldChar w:fldCharType="separate"/>
      </w:r>
      <w:r>
        <w:rPr>
          <w:rStyle w:val="37"/>
        </w:rPr>
        <w:t>4.1.2.3</w:t>
      </w:r>
      <w:r>
        <w:rPr>
          <w:rFonts w:ascii="Calibri" w:hAnsi="Calibri"/>
          <w:sz w:val="21"/>
          <w:szCs w:val="22"/>
        </w:rPr>
        <w:tab/>
      </w:r>
      <w:r>
        <w:rPr>
          <w:rStyle w:val="37"/>
          <w:rFonts w:hint="eastAsia"/>
        </w:rPr>
        <w:t>数据结构</w:t>
      </w:r>
      <w:r>
        <w:tab/>
      </w:r>
      <w:r>
        <w:fldChar w:fldCharType="begin"/>
      </w:r>
      <w:r>
        <w:instrText xml:space="preserve"> PAGEREF _Toc430936859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"_Toc430936860" </w:instrText>
      </w:r>
      <w:r>
        <w:fldChar w:fldCharType="separate"/>
      </w:r>
      <w:r>
        <w:rPr>
          <w:rStyle w:val="37"/>
        </w:rPr>
        <w:t>4.1.2.4</w:t>
      </w:r>
      <w:r>
        <w:rPr>
          <w:rFonts w:ascii="Calibri" w:hAnsi="Calibri"/>
          <w:sz w:val="21"/>
          <w:szCs w:val="22"/>
        </w:rPr>
        <w:tab/>
      </w:r>
      <w:r>
        <w:rPr>
          <w:rStyle w:val="37"/>
          <w:rFonts w:hint="eastAsia"/>
        </w:rPr>
        <w:t>详细功能</w:t>
      </w:r>
      <w:r>
        <w:tab/>
      </w:r>
      <w:r>
        <w:fldChar w:fldCharType="begin"/>
      </w:r>
      <w:r>
        <w:instrText xml:space="preserve"> PAGEREF _Toc430936860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"_Toc430936861" </w:instrText>
      </w:r>
      <w:r>
        <w:fldChar w:fldCharType="separate"/>
      </w:r>
      <w:r>
        <w:rPr>
          <w:rStyle w:val="37"/>
        </w:rPr>
        <w:t>4.1.2.5</w:t>
      </w:r>
      <w:r>
        <w:rPr>
          <w:rFonts w:ascii="Calibri" w:hAnsi="Calibri"/>
          <w:sz w:val="21"/>
          <w:szCs w:val="22"/>
        </w:rPr>
        <w:tab/>
      </w:r>
      <w:r>
        <w:rPr>
          <w:rStyle w:val="37"/>
          <w:rFonts w:hint="eastAsia"/>
        </w:rPr>
        <w:t>实现与接口</w:t>
      </w:r>
      <w:r>
        <w:tab/>
      </w:r>
      <w:r>
        <w:fldChar w:fldCharType="begin"/>
      </w:r>
      <w:r>
        <w:instrText xml:space="preserve"> PAGEREF _Toc430936861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"_Toc430936862" </w:instrText>
      </w:r>
      <w:r>
        <w:fldChar w:fldCharType="separate"/>
      </w:r>
      <w:r>
        <w:rPr>
          <w:rStyle w:val="37"/>
        </w:rPr>
        <w:t>5</w:t>
      </w:r>
      <w:r>
        <w:rPr>
          <w:rFonts w:ascii="Calibri" w:hAnsi="Calibri"/>
          <w:b w:val="0"/>
          <w:bCs w:val="0"/>
          <w:caps w:val="0"/>
          <w:sz w:val="21"/>
          <w:szCs w:val="22"/>
        </w:rPr>
        <w:tab/>
      </w:r>
      <w:r>
        <w:rPr>
          <w:rStyle w:val="37"/>
          <w:rFonts w:hint="eastAsia"/>
        </w:rPr>
        <w:t>外部系统接口</w:t>
      </w:r>
      <w:r>
        <w:tab/>
      </w:r>
      <w:r>
        <w:fldChar w:fldCharType="begin"/>
      </w:r>
      <w:r>
        <w:instrText xml:space="preserve"> PAGEREF _Toc430936862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"_Toc430936863" </w:instrText>
      </w:r>
      <w:r>
        <w:fldChar w:fldCharType="separate"/>
      </w:r>
      <w:r>
        <w:rPr>
          <w:rStyle w:val="37"/>
        </w:rPr>
        <w:t>5.1</w:t>
      </w:r>
      <w:r>
        <w:rPr>
          <w:rFonts w:ascii="Calibri" w:hAnsi="Calibri"/>
          <w:smallCaps w:val="0"/>
          <w:sz w:val="21"/>
          <w:szCs w:val="22"/>
        </w:rPr>
        <w:tab/>
      </w:r>
      <w:r>
        <w:rPr>
          <w:rStyle w:val="37"/>
          <w:rFonts w:hint="eastAsia"/>
        </w:rPr>
        <w:t>接口分类</w:t>
      </w:r>
      <w:r>
        <w:tab/>
      </w:r>
      <w:r>
        <w:fldChar w:fldCharType="begin"/>
      </w:r>
      <w:r>
        <w:instrText xml:space="preserve"> PAGEREF _Toc430936863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"_Toc430936864" </w:instrText>
      </w:r>
      <w:r>
        <w:fldChar w:fldCharType="separate"/>
      </w:r>
      <w:r>
        <w:rPr>
          <w:rStyle w:val="37"/>
        </w:rPr>
        <w:t>5.2</w:t>
      </w:r>
      <w:r>
        <w:rPr>
          <w:rFonts w:ascii="Calibri" w:hAnsi="Calibri"/>
          <w:smallCaps w:val="0"/>
          <w:sz w:val="21"/>
          <w:szCs w:val="22"/>
        </w:rPr>
        <w:tab/>
      </w:r>
      <w:r>
        <w:rPr>
          <w:rStyle w:val="37"/>
          <w:rFonts w:hint="eastAsia"/>
        </w:rPr>
        <w:t>接口性能要求</w:t>
      </w:r>
      <w:r>
        <w:tab/>
      </w:r>
      <w:r>
        <w:fldChar w:fldCharType="begin"/>
      </w:r>
      <w:r>
        <w:instrText xml:space="preserve"> PAGEREF _Toc430936864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"_Toc430936865" </w:instrText>
      </w:r>
      <w:r>
        <w:fldChar w:fldCharType="separate"/>
      </w:r>
      <w:r>
        <w:rPr>
          <w:rStyle w:val="37"/>
        </w:rPr>
        <w:t>5.3</w:t>
      </w:r>
      <w:r>
        <w:rPr>
          <w:rFonts w:ascii="Calibri" w:hAnsi="Calibri"/>
          <w:smallCaps w:val="0"/>
          <w:sz w:val="21"/>
          <w:szCs w:val="22"/>
        </w:rPr>
        <w:tab/>
      </w:r>
      <w:r>
        <w:rPr>
          <w:rStyle w:val="37"/>
          <w:rFonts w:hint="eastAsia"/>
        </w:rPr>
        <w:t>接口功能要求</w:t>
      </w:r>
      <w:r>
        <w:tab/>
      </w:r>
      <w:r>
        <w:fldChar w:fldCharType="begin"/>
      </w:r>
      <w:r>
        <w:instrText xml:space="preserve"> PAGEREF _Toc430936865 \h </w:instrText>
      </w:r>
      <w:r>
        <w:fldChar w:fldCharType="separate"/>
      </w:r>
      <w:r>
        <w:t>0</w:t>
      </w:r>
      <w:r>
        <w:fldChar w:fldCharType="end"/>
      </w:r>
      <w:r>
        <w:fldChar w:fldCharType="end"/>
      </w:r>
    </w:p>
    <w:p>
      <w:pPr>
        <w:pStyle w:val="26"/>
        <w:tabs>
          <w:tab w:val="right" w:leader="dot" w:pos="9344"/>
        </w:tabs>
        <w:rPr>
          <w:rFonts w:ascii="Calibri" w:hAnsi="Calibri"/>
          <w:smallCaps w:val="0"/>
          <w:sz w:val="21"/>
          <w:szCs w:val="22"/>
        </w:rPr>
      </w:pPr>
      <w:r>
        <w:fldChar w:fldCharType="begin"/>
      </w:r>
      <w:r>
        <w:instrText xml:space="preserve"> HYPERLINK \l "_Toc430936866" </w:instrText>
      </w:r>
      <w:r>
        <w:fldChar w:fldCharType="separate"/>
      </w:r>
      <w:r>
        <w:rPr>
          <w:rStyle w:val="37"/>
          <w:rFonts w:hint="eastAsia" w:ascii="宋体" w:hAnsi="宋体"/>
        </w:rPr>
        <w:t>接口关系概况</w:t>
      </w:r>
      <w:r>
        <w:tab/>
      </w:r>
      <w:r>
        <w:fldChar w:fldCharType="begin"/>
      </w:r>
      <w:r>
        <w:instrText xml:space="preserve"> PAGEREF _Toc430936866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"_Toc430936867" </w:instrText>
      </w:r>
      <w:r>
        <w:fldChar w:fldCharType="separate"/>
      </w:r>
      <w:r>
        <w:rPr>
          <w:rStyle w:val="37"/>
        </w:rPr>
        <w:t>5.4</w:t>
      </w:r>
      <w:r>
        <w:rPr>
          <w:rFonts w:ascii="Calibri" w:hAnsi="Calibri"/>
          <w:smallCaps w:val="0"/>
          <w:sz w:val="21"/>
          <w:szCs w:val="22"/>
        </w:rPr>
        <w:tab/>
      </w:r>
      <w:r>
        <w:rPr>
          <w:rStyle w:val="37"/>
          <w:rFonts w:hint="eastAsia"/>
        </w:rPr>
        <w:t>接口列表</w:t>
      </w:r>
      <w:r>
        <w:tab/>
      </w:r>
      <w:r>
        <w:fldChar w:fldCharType="begin"/>
      </w:r>
      <w:r>
        <w:instrText xml:space="preserve"> PAGEREF _Toc430936867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"_Toc430936868" </w:instrText>
      </w:r>
      <w:r>
        <w:fldChar w:fldCharType="separate"/>
      </w:r>
      <w:r>
        <w:rPr>
          <w:rStyle w:val="37"/>
        </w:rPr>
        <w:t>6</w:t>
      </w:r>
      <w:r>
        <w:rPr>
          <w:rFonts w:ascii="Calibri" w:hAnsi="Calibri"/>
          <w:b w:val="0"/>
          <w:bCs w:val="0"/>
          <w:caps w:val="0"/>
          <w:sz w:val="21"/>
          <w:szCs w:val="22"/>
        </w:rPr>
        <w:tab/>
      </w:r>
      <w:r>
        <w:rPr>
          <w:rStyle w:val="37"/>
          <w:rFonts w:hint="eastAsia"/>
        </w:rPr>
        <w:t>数据库设计</w:t>
      </w:r>
      <w:r>
        <w:tab/>
      </w:r>
      <w:r>
        <w:fldChar w:fldCharType="begin"/>
      </w:r>
      <w:r>
        <w:instrText xml:space="preserve"> PAGEREF _Toc430936868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"_Toc430936869" </w:instrText>
      </w:r>
      <w:r>
        <w:fldChar w:fldCharType="separate"/>
      </w:r>
      <w:r>
        <w:rPr>
          <w:rStyle w:val="37"/>
        </w:rPr>
        <w:t>6.1</w:t>
      </w:r>
      <w:r>
        <w:rPr>
          <w:rFonts w:ascii="Calibri" w:hAnsi="Calibri"/>
          <w:smallCaps w:val="0"/>
          <w:sz w:val="21"/>
          <w:szCs w:val="22"/>
        </w:rPr>
        <w:tab/>
      </w:r>
      <w:r>
        <w:rPr>
          <w:rStyle w:val="37"/>
          <w:rFonts w:hint="eastAsia"/>
        </w:rPr>
        <w:t>数据库规划</w:t>
      </w:r>
      <w:r>
        <w:tab/>
      </w:r>
      <w:r>
        <w:fldChar w:fldCharType="begin"/>
      </w:r>
      <w:r>
        <w:instrText xml:space="preserve"> PAGEREF _Toc430936869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"_Toc430936870" </w:instrText>
      </w:r>
      <w:r>
        <w:fldChar w:fldCharType="separate"/>
      </w:r>
      <w:r>
        <w:rPr>
          <w:rStyle w:val="37"/>
        </w:rPr>
        <w:t>6.2</w:t>
      </w:r>
      <w:r>
        <w:rPr>
          <w:rFonts w:ascii="Calibri" w:hAnsi="Calibri"/>
          <w:smallCaps w:val="0"/>
          <w:sz w:val="21"/>
          <w:szCs w:val="22"/>
        </w:rPr>
        <w:tab/>
      </w:r>
      <w:r>
        <w:rPr>
          <w:rStyle w:val="37"/>
          <w:rFonts w:hint="eastAsia"/>
        </w:rPr>
        <w:t>数据库产品</w:t>
      </w:r>
      <w:r>
        <w:tab/>
      </w:r>
      <w:r>
        <w:fldChar w:fldCharType="begin"/>
      </w:r>
      <w:r>
        <w:instrText xml:space="preserve"> PAGEREF _Toc430936870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"_Toc430936871" </w:instrText>
      </w:r>
      <w:r>
        <w:fldChar w:fldCharType="separate"/>
      </w:r>
      <w:r>
        <w:rPr>
          <w:rStyle w:val="37"/>
        </w:rPr>
        <w:t>6.3</w:t>
      </w:r>
      <w:r>
        <w:rPr>
          <w:rFonts w:ascii="Calibri" w:hAnsi="Calibri"/>
          <w:smallCaps w:val="0"/>
          <w:sz w:val="21"/>
          <w:szCs w:val="22"/>
        </w:rPr>
        <w:tab/>
      </w:r>
      <w:r>
        <w:rPr>
          <w:rStyle w:val="37"/>
          <w:rFonts w:hint="eastAsia"/>
        </w:rPr>
        <w:t>数据库对象命名规则</w:t>
      </w:r>
      <w:r>
        <w:tab/>
      </w:r>
      <w:r>
        <w:fldChar w:fldCharType="begin"/>
      </w:r>
      <w:r>
        <w:instrText xml:space="preserve"> PAGEREF _Toc430936871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"_Toc430936872" </w:instrText>
      </w:r>
      <w:r>
        <w:fldChar w:fldCharType="separate"/>
      </w:r>
      <w:r>
        <w:rPr>
          <w:rStyle w:val="37"/>
        </w:rPr>
        <w:t>6.4</w:t>
      </w:r>
      <w:r>
        <w:rPr>
          <w:rFonts w:ascii="Calibri" w:hAnsi="Calibri"/>
          <w:smallCaps w:val="0"/>
          <w:sz w:val="21"/>
          <w:szCs w:val="22"/>
        </w:rPr>
        <w:tab/>
      </w:r>
      <w:r>
        <w:rPr>
          <w:rStyle w:val="37"/>
          <w:rFonts w:hint="eastAsia"/>
        </w:rPr>
        <w:t>数据表描述</w:t>
      </w:r>
      <w:r>
        <w:tab/>
      </w:r>
      <w:r>
        <w:fldChar w:fldCharType="begin"/>
      </w:r>
      <w:r>
        <w:instrText xml:space="preserve"> PAGEREF _Toc430936872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"_Toc430936873" </w:instrText>
      </w:r>
      <w:r>
        <w:fldChar w:fldCharType="separate"/>
      </w:r>
      <w:r>
        <w:rPr>
          <w:rStyle w:val="37"/>
        </w:rPr>
        <w:t>7</w:t>
      </w:r>
      <w:r>
        <w:rPr>
          <w:rFonts w:ascii="Calibri" w:hAnsi="Calibri"/>
          <w:b w:val="0"/>
          <w:bCs w:val="0"/>
          <w:caps w:val="0"/>
          <w:sz w:val="21"/>
          <w:szCs w:val="22"/>
        </w:rPr>
        <w:tab/>
      </w:r>
      <w:r>
        <w:rPr>
          <w:rStyle w:val="37"/>
          <w:rFonts w:hint="eastAsia"/>
        </w:rPr>
        <w:t>设计约定与要求</w:t>
      </w:r>
      <w:r>
        <w:tab/>
      </w:r>
      <w:r>
        <w:fldChar w:fldCharType="begin"/>
      </w:r>
      <w:r>
        <w:instrText xml:space="preserve"> PAGEREF _Toc430936873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"_Toc430936874" </w:instrText>
      </w:r>
      <w:r>
        <w:fldChar w:fldCharType="separate"/>
      </w:r>
      <w:r>
        <w:rPr>
          <w:rStyle w:val="37"/>
        </w:rPr>
        <w:t>7.1</w:t>
      </w:r>
      <w:r>
        <w:rPr>
          <w:rFonts w:ascii="Calibri" w:hAnsi="Calibri"/>
          <w:smallCaps w:val="0"/>
          <w:sz w:val="21"/>
          <w:szCs w:val="22"/>
        </w:rPr>
        <w:tab/>
      </w:r>
      <w:r>
        <w:rPr>
          <w:rStyle w:val="37"/>
          <w:rFonts w:hint="eastAsia"/>
        </w:rPr>
        <w:t>开发规范</w:t>
      </w:r>
      <w:r>
        <w:tab/>
      </w:r>
      <w:r>
        <w:fldChar w:fldCharType="begin"/>
      </w:r>
      <w:r>
        <w:instrText xml:space="preserve"> PAGEREF _Toc430936874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"_Toc430936875" </w:instrText>
      </w:r>
      <w:r>
        <w:fldChar w:fldCharType="separate"/>
      </w:r>
      <w:r>
        <w:rPr>
          <w:rStyle w:val="37"/>
        </w:rPr>
        <w:t>7.1.1</w:t>
      </w:r>
      <w:r>
        <w:rPr>
          <w:rFonts w:ascii="Calibri" w:hAnsi="Calibri"/>
          <w:i w:val="0"/>
          <w:iCs w:val="0"/>
          <w:sz w:val="21"/>
          <w:szCs w:val="22"/>
        </w:rPr>
        <w:tab/>
      </w:r>
      <w:r>
        <w:rPr>
          <w:rStyle w:val="37"/>
          <w:rFonts w:hint="eastAsia"/>
        </w:rPr>
        <w:t>开发工具</w:t>
      </w:r>
      <w:r>
        <w:tab/>
      </w:r>
      <w:r>
        <w:fldChar w:fldCharType="begin"/>
      </w:r>
      <w:r>
        <w:instrText xml:space="preserve"> PAGEREF _Toc430936875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"_Toc430936876" </w:instrText>
      </w:r>
      <w:r>
        <w:fldChar w:fldCharType="separate"/>
      </w:r>
      <w:r>
        <w:rPr>
          <w:rStyle w:val="37"/>
        </w:rPr>
        <w:t>7.1.2</w:t>
      </w:r>
      <w:r>
        <w:rPr>
          <w:rFonts w:ascii="Calibri" w:hAnsi="Calibri"/>
          <w:i w:val="0"/>
          <w:iCs w:val="0"/>
          <w:sz w:val="21"/>
          <w:szCs w:val="22"/>
        </w:rPr>
        <w:tab/>
      </w:r>
      <w:r>
        <w:rPr>
          <w:rStyle w:val="37"/>
          <w:rFonts w:hint="eastAsia"/>
        </w:rPr>
        <w:t>命名规范</w:t>
      </w:r>
      <w:r>
        <w:tab/>
      </w:r>
      <w:r>
        <w:fldChar w:fldCharType="begin"/>
      </w:r>
      <w:r>
        <w:instrText xml:space="preserve"> PAGEREF _Toc430936876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"_Toc430936877" </w:instrText>
      </w:r>
      <w:r>
        <w:fldChar w:fldCharType="separate"/>
      </w:r>
      <w:r>
        <w:rPr>
          <w:rStyle w:val="37"/>
        </w:rPr>
        <w:t>7.1.2.1</w:t>
      </w:r>
      <w:r>
        <w:rPr>
          <w:rFonts w:ascii="Calibri" w:hAnsi="Calibri"/>
          <w:sz w:val="21"/>
          <w:szCs w:val="22"/>
        </w:rPr>
        <w:tab/>
      </w:r>
      <w:r>
        <w:rPr>
          <w:rStyle w:val="37"/>
          <w:rFonts w:hint="eastAsia"/>
        </w:rPr>
        <w:t>包（</w:t>
      </w:r>
      <w:r>
        <w:rPr>
          <w:rStyle w:val="37"/>
        </w:rPr>
        <w:t>Package</w:t>
      </w:r>
      <w:r>
        <w:rPr>
          <w:rStyle w:val="37"/>
          <w:rFonts w:hint="eastAsia"/>
        </w:rPr>
        <w:t>）</w:t>
      </w:r>
      <w:r>
        <w:tab/>
      </w:r>
      <w:r>
        <w:fldChar w:fldCharType="begin"/>
      </w:r>
      <w:r>
        <w:instrText xml:space="preserve"> PAGEREF _Toc430936877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"_Toc430936878" </w:instrText>
      </w:r>
      <w:r>
        <w:fldChar w:fldCharType="separate"/>
      </w:r>
      <w:r>
        <w:rPr>
          <w:rStyle w:val="37"/>
        </w:rPr>
        <w:t>7.1.2.2</w:t>
      </w:r>
      <w:r>
        <w:rPr>
          <w:rFonts w:ascii="Calibri" w:hAnsi="Calibri"/>
          <w:sz w:val="21"/>
          <w:szCs w:val="22"/>
        </w:rPr>
        <w:tab/>
      </w:r>
      <w:r>
        <w:rPr>
          <w:rStyle w:val="37"/>
          <w:rFonts w:hint="eastAsia"/>
        </w:rPr>
        <w:t>类（</w:t>
      </w:r>
      <w:r>
        <w:rPr>
          <w:rStyle w:val="37"/>
        </w:rPr>
        <w:t>Class</w:t>
      </w:r>
      <w:r>
        <w:rPr>
          <w:rStyle w:val="37"/>
          <w:rFonts w:hint="eastAsia"/>
        </w:rPr>
        <w:t>）</w:t>
      </w:r>
      <w:r>
        <w:tab/>
      </w:r>
      <w:r>
        <w:fldChar w:fldCharType="begin"/>
      </w:r>
      <w:r>
        <w:instrText xml:space="preserve"> PAGEREF _Toc430936878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"_Toc430936879" </w:instrText>
      </w:r>
      <w:r>
        <w:fldChar w:fldCharType="separate"/>
      </w:r>
      <w:r>
        <w:rPr>
          <w:rStyle w:val="37"/>
        </w:rPr>
        <w:t>7.1.2.3</w:t>
      </w:r>
      <w:r>
        <w:rPr>
          <w:rFonts w:ascii="Calibri" w:hAnsi="Calibri"/>
          <w:sz w:val="21"/>
          <w:szCs w:val="22"/>
        </w:rPr>
        <w:tab/>
      </w:r>
      <w:r>
        <w:rPr>
          <w:rStyle w:val="37"/>
          <w:rFonts w:hint="eastAsia"/>
        </w:rPr>
        <w:t>接口（</w:t>
      </w:r>
      <w:r>
        <w:rPr>
          <w:rStyle w:val="37"/>
        </w:rPr>
        <w:t>Interface</w:t>
      </w:r>
      <w:r>
        <w:rPr>
          <w:rStyle w:val="37"/>
          <w:rFonts w:hint="eastAsia"/>
        </w:rPr>
        <w:t>）</w:t>
      </w:r>
      <w:r>
        <w:tab/>
      </w:r>
      <w:r>
        <w:fldChar w:fldCharType="begin"/>
      </w:r>
      <w:r>
        <w:instrText xml:space="preserve"> PAGEREF _Toc430936879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"_Toc430936880" </w:instrText>
      </w:r>
      <w:r>
        <w:fldChar w:fldCharType="separate"/>
      </w:r>
      <w:r>
        <w:rPr>
          <w:rStyle w:val="37"/>
        </w:rPr>
        <w:t>7.1.2.4</w:t>
      </w:r>
      <w:r>
        <w:rPr>
          <w:rFonts w:ascii="Calibri" w:hAnsi="Calibri"/>
          <w:sz w:val="21"/>
          <w:szCs w:val="22"/>
        </w:rPr>
        <w:tab/>
      </w:r>
      <w:r>
        <w:rPr>
          <w:rStyle w:val="37"/>
          <w:rFonts w:hint="eastAsia"/>
        </w:rPr>
        <w:t>方法（</w:t>
      </w:r>
      <w:r>
        <w:rPr>
          <w:rStyle w:val="37"/>
        </w:rPr>
        <w:t>Method</w:t>
      </w:r>
      <w:r>
        <w:rPr>
          <w:rStyle w:val="37"/>
          <w:rFonts w:hint="eastAsia"/>
        </w:rPr>
        <w:t>）</w:t>
      </w:r>
      <w:r>
        <w:tab/>
      </w:r>
      <w:r>
        <w:fldChar w:fldCharType="begin"/>
      </w:r>
      <w:r>
        <w:instrText xml:space="preserve"> PAGEREF _Toc430936880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"_Toc430936881" </w:instrText>
      </w:r>
      <w:r>
        <w:fldChar w:fldCharType="separate"/>
      </w:r>
      <w:r>
        <w:rPr>
          <w:rStyle w:val="37"/>
        </w:rPr>
        <w:t>7.1.2.5</w:t>
      </w:r>
      <w:r>
        <w:rPr>
          <w:rFonts w:ascii="Calibri" w:hAnsi="Calibri"/>
          <w:sz w:val="21"/>
          <w:szCs w:val="22"/>
        </w:rPr>
        <w:tab/>
      </w:r>
      <w:r>
        <w:rPr>
          <w:rStyle w:val="37"/>
          <w:rFonts w:hint="eastAsia"/>
        </w:rPr>
        <w:t>变量（</w:t>
      </w:r>
      <w:r>
        <w:rPr>
          <w:rStyle w:val="37"/>
        </w:rPr>
        <w:t>Variables</w:t>
      </w:r>
      <w:r>
        <w:rPr>
          <w:rStyle w:val="37"/>
          <w:rFonts w:hint="eastAsia"/>
        </w:rPr>
        <w:t>）</w:t>
      </w:r>
      <w:r>
        <w:tab/>
      </w:r>
      <w:r>
        <w:fldChar w:fldCharType="begin"/>
      </w:r>
      <w:r>
        <w:instrText xml:space="preserve"> PAGEREF _Toc430936881 \h </w:instrText>
      </w:r>
      <w:r>
        <w:fldChar w:fldCharType="separate"/>
      </w:r>
      <w:r>
        <w:t>0</w:t>
      </w:r>
      <w:r>
        <w:fldChar w:fldCharType="end"/>
      </w:r>
      <w:r>
        <w:fldChar w:fldCharType="end"/>
      </w:r>
    </w:p>
    <w:p>
      <w:pPr>
        <w:pStyle w:val="23"/>
        <w:tabs>
          <w:tab w:val="left" w:pos="1470"/>
          <w:tab w:val="right" w:leader="dot" w:pos="9344"/>
        </w:tabs>
        <w:rPr>
          <w:rFonts w:ascii="Calibri" w:hAnsi="Calibri"/>
          <w:sz w:val="21"/>
          <w:szCs w:val="22"/>
        </w:rPr>
      </w:pPr>
      <w:r>
        <w:fldChar w:fldCharType="begin"/>
      </w:r>
      <w:r>
        <w:instrText xml:space="preserve"> HYPERLINK \l "_Toc430936882" </w:instrText>
      </w:r>
      <w:r>
        <w:fldChar w:fldCharType="separate"/>
      </w:r>
      <w:r>
        <w:rPr>
          <w:rStyle w:val="37"/>
        </w:rPr>
        <w:t>7.1.2.6</w:t>
      </w:r>
      <w:r>
        <w:rPr>
          <w:rFonts w:ascii="Calibri" w:hAnsi="Calibri"/>
          <w:sz w:val="21"/>
          <w:szCs w:val="22"/>
        </w:rPr>
        <w:tab/>
      </w:r>
      <w:r>
        <w:rPr>
          <w:rStyle w:val="37"/>
          <w:rFonts w:hint="eastAsia"/>
        </w:rPr>
        <w:t>常量</w:t>
      </w:r>
      <w:r>
        <w:tab/>
      </w:r>
      <w:r>
        <w:fldChar w:fldCharType="begin"/>
      </w:r>
      <w:r>
        <w:instrText xml:space="preserve"> PAGEREF _Toc430936882 \h </w:instrText>
      </w:r>
      <w:r>
        <w:fldChar w:fldCharType="separate"/>
      </w:r>
      <w:r>
        <w:t>0</w:t>
      </w:r>
      <w:r>
        <w:fldChar w:fldCharType="end"/>
      </w:r>
      <w:r>
        <w:fldChar w:fldCharType="end"/>
      </w:r>
    </w:p>
    <w:p>
      <w:pPr>
        <w:pStyle w:val="17"/>
        <w:tabs>
          <w:tab w:val="left" w:pos="1260"/>
          <w:tab w:val="right" w:leader="dot" w:pos="9344"/>
        </w:tabs>
        <w:rPr>
          <w:rFonts w:ascii="Calibri" w:hAnsi="Calibri"/>
          <w:i w:val="0"/>
          <w:iCs w:val="0"/>
          <w:sz w:val="21"/>
          <w:szCs w:val="22"/>
        </w:rPr>
      </w:pPr>
      <w:r>
        <w:fldChar w:fldCharType="begin"/>
      </w:r>
      <w:r>
        <w:instrText xml:space="preserve"> HYPERLINK \l "_Toc430936883" </w:instrText>
      </w:r>
      <w:r>
        <w:fldChar w:fldCharType="separate"/>
      </w:r>
      <w:r>
        <w:rPr>
          <w:rStyle w:val="37"/>
        </w:rPr>
        <w:t>7.1.3</w:t>
      </w:r>
      <w:r>
        <w:rPr>
          <w:rFonts w:ascii="Calibri" w:hAnsi="Calibri"/>
          <w:i w:val="0"/>
          <w:iCs w:val="0"/>
          <w:sz w:val="21"/>
          <w:szCs w:val="22"/>
        </w:rPr>
        <w:tab/>
      </w:r>
      <w:r>
        <w:rPr>
          <w:rStyle w:val="37"/>
          <w:rFonts w:hint="eastAsia"/>
        </w:rPr>
        <w:t>注释</w:t>
      </w:r>
      <w:r>
        <w:tab/>
      </w:r>
      <w:r>
        <w:fldChar w:fldCharType="begin"/>
      </w:r>
      <w:r>
        <w:instrText xml:space="preserve"> PAGEREF _Toc430936883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"_Toc430936884" </w:instrText>
      </w:r>
      <w:r>
        <w:fldChar w:fldCharType="separate"/>
      </w:r>
      <w:r>
        <w:rPr>
          <w:rStyle w:val="37"/>
        </w:rPr>
        <w:t>7.2</w:t>
      </w:r>
      <w:r>
        <w:rPr>
          <w:rFonts w:ascii="Calibri" w:hAnsi="Calibri"/>
          <w:smallCaps w:val="0"/>
          <w:sz w:val="21"/>
          <w:szCs w:val="22"/>
        </w:rPr>
        <w:tab/>
      </w:r>
      <w:r>
        <w:rPr>
          <w:rStyle w:val="37"/>
          <w:rFonts w:hint="eastAsia"/>
        </w:rPr>
        <w:t>程序结构</w:t>
      </w:r>
      <w:r>
        <w:tab/>
      </w:r>
      <w:r>
        <w:fldChar w:fldCharType="begin"/>
      </w:r>
      <w:r>
        <w:instrText xml:space="preserve"> PAGEREF _Toc430936884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"_Toc430936885" </w:instrText>
      </w:r>
      <w:r>
        <w:fldChar w:fldCharType="separate"/>
      </w:r>
      <w:r>
        <w:rPr>
          <w:rStyle w:val="37"/>
        </w:rPr>
        <w:t>7.3</w:t>
      </w:r>
      <w:r>
        <w:rPr>
          <w:rFonts w:ascii="Calibri" w:hAnsi="Calibri"/>
          <w:smallCaps w:val="0"/>
          <w:sz w:val="21"/>
          <w:szCs w:val="22"/>
        </w:rPr>
        <w:tab/>
      </w:r>
      <w:r>
        <w:rPr>
          <w:rStyle w:val="37"/>
          <w:rFonts w:hint="eastAsia"/>
        </w:rPr>
        <w:t>配置管理</w:t>
      </w:r>
      <w:r>
        <w:tab/>
      </w:r>
      <w:r>
        <w:fldChar w:fldCharType="begin"/>
      </w:r>
      <w:r>
        <w:instrText xml:space="preserve"> PAGEREF _Toc430936885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"_Toc430936886" </w:instrText>
      </w:r>
      <w:r>
        <w:fldChar w:fldCharType="separate"/>
      </w:r>
      <w:r>
        <w:rPr>
          <w:rStyle w:val="37"/>
        </w:rPr>
        <w:t>7.4</w:t>
      </w:r>
      <w:r>
        <w:rPr>
          <w:rFonts w:ascii="Calibri" w:hAnsi="Calibri"/>
          <w:smallCaps w:val="0"/>
          <w:sz w:val="21"/>
          <w:szCs w:val="22"/>
        </w:rPr>
        <w:tab/>
      </w:r>
      <w:r>
        <w:rPr>
          <w:rStyle w:val="37"/>
          <w:rFonts w:hint="eastAsia"/>
        </w:rPr>
        <w:t>日志输出</w:t>
      </w:r>
      <w:r>
        <w:rPr>
          <w:rStyle w:val="37"/>
        </w:rPr>
        <w:t>log4j</w:t>
      </w:r>
      <w:r>
        <w:tab/>
      </w:r>
      <w:r>
        <w:fldChar w:fldCharType="begin"/>
      </w:r>
      <w:r>
        <w:instrText xml:space="preserve"> PAGEREF _Toc430936886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"_Toc430936887" </w:instrText>
      </w:r>
      <w:r>
        <w:fldChar w:fldCharType="separate"/>
      </w:r>
      <w:r>
        <w:rPr>
          <w:rStyle w:val="37"/>
        </w:rPr>
        <w:t>7.5</w:t>
      </w:r>
      <w:r>
        <w:rPr>
          <w:rFonts w:ascii="Calibri" w:hAnsi="Calibri"/>
          <w:smallCaps w:val="0"/>
          <w:sz w:val="21"/>
          <w:szCs w:val="22"/>
        </w:rPr>
        <w:tab/>
      </w:r>
      <w:r>
        <w:rPr>
          <w:rStyle w:val="37"/>
          <w:rFonts w:hint="eastAsia"/>
        </w:rPr>
        <w:t>版本要求</w:t>
      </w:r>
      <w:r>
        <w:tab/>
      </w:r>
      <w:r>
        <w:fldChar w:fldCharType="begin"/>
      </w:r>
      <w:r>
        <w:instrText xml:space="preserve"> PAGEREF _Toc430936887 \h </w:instrText>
      </w:r>
      <w:r>
        <w:fldChar w:fldCharType="separate"/>
      </w:r>
      <w:r>
        <w:t>0</w:t>
      </w:r>
      <w:r>
        <w:fldChar w:fldCharType="end"/>
      </w:r>
      <w:r>
        <w:fldChar w:fldCharType="end"/>
      </w:r>
    </w:p>
    <w:p>
      <w:pPr>
        <w:pStyle w:val="26"/>
        <w:tabs>
          <w:tab w:val="left" w:pos="840"/>
          <w:tab w:val="right" w:leader="dot" w:pos="9344"/>
        </w:tabs>
        <w:rPr>
          <w:rFonts w:ascii="Calibri" w:hAnsi="Calibri"/>
          <w:smallCaps w:val="0"/>
          <w:sz w:val="21"/>
          <w:szCs w:val="22"/>
        </w:rPr>
      </w:pPr>
      <w:r>
        <w:fldChar w:fldCharType="begin"/>
      </w:r>
      <w:r>
        <w:instrText xml:space="preserve"> HYPERLINK \l "_Toc430936888" </w:instrText>
      </w:r>
      <w:r>
        <w:fldChar w:fldCharType="separate"/>
      </w:r>
      <w:r>
        <w:rPr>
          <w:rStyle w:val="37"/>
        </w:rPr>
        <w:t>7.6</w:t>
      </w:r>
      <w:r>
        <w:rPr>
          <w:rFonts w:ascii="Calibri" w:hAnsi="Calibri"/>
          <w:smallCaps w:val="0"/>
          <w:sz w:val="21"/>
          <w:szCs w:val="22"/>
        </w:rPr>
        <w:tab/>
      </w:r>
      <w:r>
        <w:rPr>
          <w:rStyle w:val="37"/>
          <w:rFonts w:hint="eastAsia"/>
        </w:rPr>
        <w:t>其他共性要求</w:t>
      </w:r>
      <w:r>
        <w:tab/>
      </w:r>
      <w:r>
        <w:fldChar w:fldCharType="begin"/>
      </w:r>
      <w:r>
        <w:instrText xml:space="preserve"> PAGEREF _Toc430936888 \h </w:instrText>
      </w:r>
      <w:r>
        <w:fldChar w:fldCharType="separate"/>
      </w:r>
      <w:r>
        <w:t>0</w:t>
      </w:r>
      <w:r>
        <w:fldChar w:fldCharType="end"/>
      </w:r>
      <w:r>
        <w:fldChar w:fldCharType="end"/>
      </w:r>
    </w:p>
    <w:p>
      <w:pPr>
        <w:pStyle w:val="22"/>
        <w:tabs>
          <w:tab w:val="left" w:pos="420"/>
          <w:tab w:val="right" w:leader="dot" w:pos="9344"/>
        </w:tabs>
        <w:rPr>
          <w:rFonts w:ascii="Calibri" w:hAnsi="Calibri"/>
          <w:b w:val="0"/>
          <w:bCs w:val="0"/>
          <w:caps w:val="0"/>
          <w:sz w:val="21"/>
          <w:szCs w:val="22"/>
        </w:rPr>
      </w:pPr>
      <w:r>
        <w:fldChar w:fldCharType="begin"/>
      </w:r>
      <w:r>
        <w:instrText xml:space="preserve"> HYPERLINK \l "_Toc430936889" </w:instrText>
      </w:r>
      <w:r>
        <w:fldChar w:fldCharType="separate"/>
      </w:r>
      <w:r>
        <w:rPr>
          <w:rStyle w:val="37"/>
        </w:rPr>
        <w:t>8</w:t>
      </w:r>
      <w:r>
        <w:rPr>
          <w:rFonts w:ascii="Calibri" w:hAnsi="Calibri"/>
          <w:b w:val="0"/>
          <w:bCs w:val="0"/>
          <w:caps w:val="0"/>
          <w:sz w:val="21"/>
          <w:szCs w:val="22"/>
        </w:rPr>
        <w:tab/>
      </w:r>
      <w:r>
        <w:rPr>
          <w:rStyle w:val="37"/>
          <w:rFonts w:hint="eastAsia"/>
        </w:rPr>
        <w:t>附录Ⅰ</w:t>
      </w:r>
      <w:r>
        <w:rPr>
          <w:rStyle w:val="37"/>
        </w:rPr>
        <w:t>-</w:t>
      </w:r>
      <w:r>
        <w:rPr>
          <w:rStyle w:val="37"/>
          <w:rFonts w:hint="eastAsia"/>
        </w:rPr>
        <w:t>参考文档</w:t>
      </w:r>
      <w:r>
        <w:tab/>
      </w:r>
      <w:r>
        <w:fldChar w:fldCharType="begin"/>
      </w:r>
      <w:r>
        <w:instrText xml:space="preserve"> PAGEREF _Toc430936889 \h </w:instrText>
      </w:r>
      <w:r>
        <w:fldChar w:fldCharType="separate"/>
      </w:r>
      <w:r>
        <w:t>0</w:t>
      </w:r>
      <w:r>
        <w:fldChar w:fldCharType="end"/>
      </w:r>
      <w:r>
        <w:fldChar w:fldCharType="end"/>
      </w:r>
    </w:p>
    <w:p>
      <w:pPr>
        <w:pStyle w:val="17"/>
        <w:sectPr>
          <w:footerReference r:id="rId6" w:type="first"/>
          <w:headerReference r:id="rId3" w:type="default"/>
          <w:footerReference r:id="rId4" w:type="default"/>
          <w:footerReference r:id="rId5" w:type="even"/>
          <w:pgSz w:w="11906" w:h="16838"/>
          <w:pgMar w:top="1418" w:right="1134" w:bottom="1418" w:left="1418" w:header="851" w:footer="992" w:gutter="0"/>
          <w:pgNumType w:fmt="decimal" w:start="0"/>
          <w:cols w:space="425" w:num="1"/>
          <w:titlePg/>
          <w:docGrid w:type="linesAndChars" w:linePitch="312" w:charSpace="0"/>
        </w:sectPr>
      </w:pPr>
      <w:r>
        <w:rPr>
          <w:sz w:val="22"/>
        </w:rPr>
        <w:fldChar w:fldCharType="end"/>
      </w:r>
    </w:p>
    <w:bookmarkEnd w:id="2"/>
    <w:p>
      <w:pPr>
        <w:pStyle w:val="2"/>
      </w:pPr>
      <w:bookmarkStart w:id="3" w:name="_Toc86159086"/>
      <w:bookmarkStart w:id="4" w:name="_Toc172519169"/>
      <w:bookmarkStart w:id="5" w:name="_Toc430936838"/>
      <w:bookmarkStart w:id="6" w:name="_Toc490989843"/>
      <w:r>
        <w:rPr>
          <w:rFonts w:hint="eastAsia"/>
        </w:rPr>
        <w:t>引言</w:t>
      </w:r>
      <w:bookmarkEnd w:id="3"/>
      <w:bookmarkEnd w:id="4"/>
      <w:bookmarkEnd w:id="5"/>
      <w:bookmarkEnd w:id="6"/>
    </w:p>
    <w:p>
      <w:pPr>
        <w:pStyle w:val="3"/>
      </w:pPr>
      <w:bookmarkStart w:id="7" w:name="_Toc430936839"/>
      <w:r>
        <w:rPr>
          <w:rFonts w:hint="eastAsia"/>
        </w:rPr>
        <w:t>编写目的</w:t>
      </w:r>
      <w:bookmarkEnd w:id="7"/>
    </w:p>
    <w:p/>
    <w:p>
      <w:pPr>
        <w:pStyle w:val="3"/>
      </w:pPr>
      <w:bookmarkStart w:id="8" w:name="_Toc430936840"/>
      <w:bookmarkStart w:id="9" w:name="_Toc86159088"/>
      <w:bookmarkStart w:id="10" w:name="_Toc172519171"/>
      <w:r>
        <w:rPr>
          <w:rFonts w:hint="eastAsia"/>
        </w:rPr>
        <w:t>术语定义</w:t>
      </w:r>
      <w:bookmarkEnd w:id="8"/>
      <w:bookmarkEnd w:id="9"/>
      <w:bookmarkEnd w:id="10"/>
    </w:p>
    <w:p>
      <w:pPr>
        <w:pStyle w:val="14"/>
      </w:pPr>
    </w:p>
    <w:tbl>
      <w:tblPr>
        <w:tblStyle w:val="31"/>
        <w:tblW w:w="923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42"/>
        <w:gridCol w:w="6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42" w:type="dxa"/>
            <w:shd w:val="clear" w:color="auto" w:fill="D9D9D9"/>
            <w:vAlign w:val="center"/>
          </w:tcPr>
          <w:p>
            <w:pPr>
              <w:pStyle w:val="39"/>
              <w:rPr>
                <w:b/>
              </w:rPr>
            </w:pPr>
            <w:r>
              <w:rPr>
                <w:rFonts w:hint="eastAsia"/>
                <w:b/>
              </w:rPr>
              <w:t>术语</w:t>
            </w:r>
          </w:p>
        </w:tc>
        <w:tc>
          <w:tcPr>
            <w:tcW w:w="6494" w:type="dxa"/>
            <w:shd w:val="clear" w:color="auto" w:fill="D9D9D9"/>
            <w:vAlign w:val="center"/>
          </w:tcPr>
          <w:p>
            <w:pPr>
              <w:pStyle w:val="39"/>
              <w:rPr>
                <w:b/>
              </w:rPr>
            </w:pPr>
            <w:r>
              <w:rPr>
                <w:rFonts w:hint="eastAsia"/>
                <w:b/>
              </w:rPr>
              <w:t>术语解释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42" w:type="dxa"/>
            <w:vAlign w:val="center"/>
          </w:tcPr>
          <w:p>
            <w:pPr>
              <w:spacing w:line="240" w:lineRule="auto"/>
              <w:jc w:val="left"/>
            </w:pPr>
            <w:r>
              <w:rPr>
                <w:rFonts w:hint="eastAsia"/>
              </w:rPr>
              <w:t>OPENAPI</w:t>
            </w:r>
          </w:p>
        </w:tc>
        <w:tc>
          <w:tcPr>
            <w:tcW w:w="6494" w:type="dxa"/>
            <w:vAlign w:val="center"/>
          </w:tcPr>
          <w:p>
            <w:pPr>
              <w:spacing w:line="240" w:lineRule="auto"/>
              <w:jc w:val="left"/>
            </w:pPr>
            <w:r>
              <w:rPr>
                <w:rFonts w:hint="eastAsia"/>
              </w:rPr>
              <w:t>平台所提供标准开放API</w:t>
            </w:r>
          </w:p>
        </w:tc>
      </w:tr>
    </w:tbl>
    <w:p>
      <w:pPr>
        <w:pStyle w:val="3"/>
      </w:pPr>
      <w:bookmarkStart w:id="11" w:name="_Toc138221477"/>
      <w:bookmarkStart w:id="12" w:name="_Toc430936841"/>
      <w:bookmarkStart w:id="13" w:name="_Toc174952318"/>
      <w:bookmarkStart w:id="14" w:name="_Toc86159092"/>
      <w:bookmarkStart w:id="15" w:name="_Toc172519173"/>
      <w:bookmarkStart w:id="16" w:name="_Toc490989850"/>
      <w:bookmarkStart w:id="17" w:name="_Toc86159094"/>
      <w:bookmarkStart w:id="18" w:name="_Toc520798271"/>
      <w:bookmarkStart w:id="19" w:name="_Toc520192673"/>
      <w:bookmarkStart w:id="20" w:name="_Toc520780722"/>
      <w:r>
        <w:rPr>
          <w:rFonts w:hint="eastAsia"/>
        </w:rPr>
        <w:t>引用标准</w:t>
      </w:r>
      <w:bookmarkEnd w:id="11"/>
      <w:bookmarkEnd w:id="12"/>
      <w:bookmarkEnd w:id="13"/>
      <w:bookmarkEnd w:id="14"/>
    </w:p>
    <w:tbl>
      <w:tblPr>
        <w:tblStyle w:val="31"/>
        <w:tblW w:w="9468"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708"/>
        <w:gridCol w:w="1800"/>
        <w:gridCol w:w="39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170" w:hRule="atLeast"/>
        </w:trPr>
        <w:tc>
          <w:tcPr>
            <w:tcW w:w="3708" w:type="dxa"/>
            <w:shd w:val="clear" w:color="auto" w:fill="D9D9D9"/>
          </w:tcPr>
          <w:p>
            <w:pPr>
              <w:pStyle w:val="39"/>
              <w:rPr>
                <w:b/>
                <w:bCs/>
                <w:lang w:eastAsia="zh-CN"/>
              </w:rPr>
            </w:pPr>
            <w:r>
              <w:rPr>
                <w:rFonts w:hint="eastAsia"/>
                <w:b/>
                <w:bCs/>
                <w:lang w:eastAsia="zh-CN"/>
              </w:rPr>
              <w:t>标准名称</w:t>
            </w:r>
          </w:p>
        </w:tc>
        <w:tc>
          <w:tcPr>
            <w:tcW w:w="1800" w:type="dxa"/>
            <w:shd w:val="clear" w:color="auto" w:fill="D9D9D9"/>
          </w:tcPr>
          <w:p>
            <w:pPr>
              <w:pStyle w:val="39"/>
              <w:rPr>
                <w:b/>
                <w:bCs/>
                <w:lang w:eastAsia="zh-CN"/>
              </w:rPr>
            </w:pPr>
            <w:r>
              <w:rPr>
                <w:rFonts w:hint="eastAsia"/>
                <w:b/>
                <w:bCs/>
                <w:lang w:eastAsia="zh-CN"/>
              </w:rPr>
              <w:t>制订者</w:t>
            </w:r>
          </w:p>
        </w:tc>
        <w:tc>
          <w:tcPr>
            <w:tcW w:w="3960" w:type="dxa"/>
            <w:shd w:val="clear" w:color="auto" w:fill="D9D9D9"/>
          </w:tcPr>
          <w:p>
            <w:pPr>
              <w:pStyle w:val="39"/>
              <w:rPr>
                <w:b/>
                <w:bCs/>
                <w:lang w:eastAsia="zh-CN"/>
              </w:rPr>
            </w:pPr>
            <w:r>
              <w:rPr>
                <w:rFonts w:hint="eastAsia"/>
                <w:b/>
                <w:bCs/>
                <w:lang w:eastAsia="zh-CN"/>
              </w:rPr>
              <w:t>备注</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170" w:hRule="atLeast"/>
        </w:trPr>
        <w:tc>
          <w:tcPr>
            <w:tcW w:w="3708" w:type="dxa"/>
          </w:tcPr>
          <w:p>
            <w:pPr>
              <w:pStyle w:val="39"/>
              <w:rPr>
                <w:lang w:eastAsia="zh-CN"/>
              </w:rPr>
            </w:pPr>
          </w:p>
        </w:tc>
        <w:tc>
          <w:tcPr>
            <w:tcW w:w="1800" w:type="dxa"/>
          </w:tcPr>
          <w:p>
            <w:pPr>
              <w:pStyle w:val="39"/>
              <w:rPr>
                <w:lang w:eastAsia="zh-CN"/>
              </w:rPr>
            </w:pPr>
          </w:p>
        </w:tc>
        <w:tc>
          <w:tcPr>
            <w:tcW w:w="3960" w:type="dxa"/>
          </w:tcPr>
          <w:p>
            <w:pPr>
              <w:pStyle w:val="39"/>
              <w:rPr>
                <w:lang w:eastAsia="zh-CN"/>
              </w:rPr>
            </w:pPr>
          </w:p>
        </w:tc>
      </w:tr>
    </w:tbl>
    <w:p/>
    <w:bookmarkEnd w:id="15"/>
    <w:bookmarkEnd w:id="16"/>
    <w:bookmarkEnd w:id="17"/>
    <w:bookmarkEnd w:id="18"/>
    <w:bookmarkEnd w:id="19"/>
    <w:bookmarkEnd w:id="20"/>
    <w:p/>
    <w:p/>
    <w:p>
      <w:pPr>
        <w:pStyle w:val="2"/>
      </w:pPr>
      <w:r>
        <w:br w:type="page"/>
      </w:r>
      <w:bookmarkStart w:id="21" w:name="_Toc430936842"/>
      <w:r>
        <w:rPr>
          <w:rFonts w:hint="eastAsia"/>
        </w:rPr>
        <w:t>总体设计</w:t>
      </w:r>
      <w:bookmarkEnd w:id="21"/>
    </w:p>
    <w:p>
      <w:pPr>
        <w:pStyle w:val="3"/>
        <w:numPr>
          <w:ilvl w:val="1"/>
          <w:numId w:val="3"/>
        </w:numPr>
      </w:pPr>
      <w:bookmarkStart w:id="22" w:name="_Toc430936843"/>
      <w:r>
        <w:rPr>
          <w:rFonts w:hint="eastAsia"/>
        </w:rPr>
        <w:t>运行环境</w:t>
      </w:r>
      <w:bookmarkEnd w:id="22"/>
    </w:p>
    <w:p>
      <w:pPr>
        <w:pStyle w:val="4"/>
      </w:pPr>
      <w:bookmarkStart w:id="23" w:name="_Toc430936844"/>
      <w:r>
        <w:rPr>
          <w:rFonts w:hint="eastAsia"/>
        </w:rPr>
        <w:t>开发环境</w:t>
      </w:r>
      <w:bookmarkEnd w:id="23"/>
    </w:p>
    <w:p>
      <w:pPr>
        <w:pStyle w:val="5"/>
      </w:pPr>
      <w:bookmarkStart w:id="24" w:name="_Toc430936845"/>
      <w:r>
        <w:rPr>
          <w:rFonts w:hint="eastAsia"/>
        </w:rPr>
        <w:t>硬件环境</w:t>
      </w:r>
      <w:bookmarkEnd w:id="24"/>
    </w:p>
    <w:tbl>
      <w:tblPr>
        <w:tblStyle w:val="31"/>
        <w:tblW w:w="9983" w:type="dxa"/>
        <w:tblInd w:w="0" w:type="dxa"/>
        <w:tblLayout w:type="fixed"/>
        <w:tblCellMar>
          <w:top w:w="0" w:type="dxa"/>
          <w:left w:w="108" w:type="dxa"/>
          <w:bottom w:w="0" w:type="dxa"/>
          <w:right w:w="108" w:type="dxa"/>
        </w:tblCellMar>
      </w:tblPr>
      <w:tblGrid>
        <w:gridCol w:w="757"/>
        <w:gridCol w:w="2120"/>
        <w:gridCol w:w="4720"/>
        <w:gridCol w:w="1114"/>
        <w:gridCol w:w="1272"/>
      </w:tblGrid>
      <w:tr>
        <w:tblPrEx>
          <w:tblLayout w:type="fixed"/>
          <w:tblCellMar>
            <w:top w:w="0" w:type="dxa"/>
            <w:left w:w="108" w:type="dxa"/>
            <w:bottom w:w="0" w:type="dxa"/>
            <w:right w:w="108" w:type="dxa"/>
          </w:tblCellMar>
        </w:tblPrEx>
        <w:trPr>
          <w:trHeight w:val="360" w:hRule="atLeast"/>
        </w:trPr>
        <w:tc>
          <w:tcPr>
            <w:tcW w:w="757"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序号</w:t>
            </w:r>
          </w:p>
        </w:tc>
        <w:tc>
          <w:tcPr>
            <w:tcW w:w="2120" w:type="dxa"/>
            <w:tcBorders>
              <w:top w:val="single" w:color="auto" w:sz="4" w:space="0"/>
              <w:left w:val="nil"/>
              <w:bottom w:val="single" w:color="auto" w:sz="4" w:space="0"/>
              <w:right w:val="single" w:color="auto" w:sz="4" w:space="0"/>
            </w:tcBorders>
            <w:shd w:val="clear" w:color="auto" w:fill="C0C0C0"/>
            <w:vAlign w:val="center"/>
          </w:tcPr>
          <w:p>
            <w:pPr>
              <w:widowControl/>
              <w:ind w:firstLine="420" w:firstLineChars="200"/>
              <w:rPr>
                <w:rFonts w:ascii="宋体" w:hAnsi="宋体" w:cs="宋体"/>
                <w:b/>
                <w:bCs/>
                <w:kern w:val="0"/>
                <w:szCs w:val="21"/>
              </w:rPr>
            </w:pPr>
            <w:r>
              <w:rPr>
                <w:rFonts w:hint="eastAsia" w:ascii="宋体" w:hAnsi="宋体" w:cs="宋体"/>
                <w:b/>
                <w:bCs/>
                <w:kern w:val="0"/>
                <w:szCs w:val="21"/>
              </w:rPr>
              <w:t>名称</w:t>
            </w:r>
          </w:p>
        </w:tc>
        <w:tc>
          <w:tcPr>
            <w:tcW w:w="4720" w:type="dxa"/>
            <w:tcBorders>
              <w:top w:val="single" w:color="auto" w:sz="4" w:space="0"/>
              <w:left w:val="nil"/>
              <w:bottom w:val="single" w:color="auto" w:sz="4" w:space="0"/>
              <w:right w:val="single" w:color="auto" w:sz="4" w:space="0"/>
            </w:tcBorders>
            <w:shd w:val="clear" w:color="auto" w:fill="C0C0C0"/>
            <w:vAlign w:val="center"/>
          </w:tcPr>
          <w:p>
            <w:pPr>
              <w:ind w:firstLine="420" w:firstLineChars="200"/>
              <w:rPr>
                <w:rFonts w:ascii="宋体" w:hAnsi="宋体" w:cs="宋体"/>
                <w:b/>
                <w:bCs/>
                <w:kern w:val="0"/>
                <w:szCs w:val="21"/>
              </w:rPr>
            </w:pPr>
            <w:r>
              <w:rPr>
                <w:rFonts w:hint="eastAsia" w:ascii="宋体" w:hAnsi="宋体" w:cs="宋体"/>
                <w:b/>
                <w:bCs/>
                <w:kern w:val="0"/>
                <w:szCs w:val="21"/>
              </w:rPr>
              <w:t>产品描述</w:t>
            </w:r>
          </w:p>
        </w:tc>
        <w:tc>
          <w:tcPr>
            <w:tcW w:w="1114"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数量</w:t>
            </w:r>
          </w:p>
        </w:tc>
        <w:tc>
          <w:tcPr>
            <w:tcW w:w="1272" w:type="dxa"/>
            <w:tcBorders>
              <w:top w:val="single" w:color="auto" w:sz="4" w:space="0"/>
              <w:left w:val="nil"/>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备注</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1</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负载均衡服务器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szCs w:val="21"/>
              </w:rPr>
            </w:pPr>
            <w:r>
              <w:rPr>
                <w:rFonts w:hint="eastAsia" w:ascii="宋体" w:hAnsi="宋体"/>
                <w:szCs w:val="21"/>
              </w:rPr>
              <w:t>1台负载均衡服务器，Nginx应用；虚拟机，划分资源(4CPU、8G)</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1</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数据库服务器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szCs w:val="21"/>
              </w:rPr>
            </w:pPr>
            <w:r>
              <w:rPr>
                <w:rFonts w:hint="eastAsia" w:ascii="宋体" w:hAnsi="宋体"/>
                <w:szCs w:val="21"/>
              </w:rPr>
              <w:t>1台数据库服务器部署Mysql数据库；虚拟机，划分资源(4CPU、8G、500G硬盘)</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1</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3</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应用服务器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2台应用服务器，分别WEB平台、APP服务，虚拟机 ，划分资源(4CPU、8G)</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2</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4</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缓存服务器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1台缓存服务器，Redis应用；虚拟机，划分资源(4CPU、8G)</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1</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bl>
    <w:p>
      <w:pPr>
        <w:rPr>
          <w:lang w:val="zh-CN" w:eastAsia="zh-CN"/>
        </w:rPr>
      </w:pPr>
    </w:p>
    <w:p>
      <w:pPr>
        <w:pStyle w:val="5"/>
      </w:pPr>
      <w:bookmarkStart w:id="25" w:name="_Toc430936846"/>
      <w:r>
        <w:rPr>
          <w:rFonts w:hint="eastAsia"/>
        </w:rPr>
        <w:t>软件环境</w:t>
      </w:r>
      <w:bookmarkEnd w:id="25"/>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0"/>
        <w:gridCol w:w="4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D9D9D9"/>
          </w:tcPr>
          <w:p>
            <w:pPr>
              <w:rPr>
                <w:b/>
              </w:rPr>
            </w:pPr>
            <w:r>
              <w:rPr>
                <w:rFonts w:hint="eastAsia"/>
                <w:b/>
              </w:rPr>
              <w:t>软件环境</w:t>
            </w:r>
          </w:p>
        </w:tc>
        <w:tc>
          <w:tcPr>
            <w:tcW w:w="4590" w:type="dxa"/>
            <w:shd w:val="clear" w:color="auto" w:fill="D9D9D9"/>
          </w:tcPr>
          <w:p>
            <w:pP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操作系统</w:t>
            </w:r>
          </w:p>
        </w:tc>
        <w:tc>
          <w:tcPr>
            <w:tcW w:w="4590" w:type="dxa"/>
            <w:shd w:val="clear" w:color="auto" w:fill="auto"/>
          </w:tcPr>
          <w:p>
            <w:r>
              <w:rPr>
                <w:rFonts w:hint="eastAsia"/>
              </w:rPr>
              <w:t>CentOS7.2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应用服务器</w:t>
            </w:r>
          </w:p>
        </w:tc>
        <w:tc>
          <w:tcPr>
            <w:tcW w:w="4590" w:type="dxa"/>
            <w:shd w:val="clear" w:color="auto" w:fill="auto"/>
          </w:tcPr>
          <w:p>
            <w:r>
              <w:rPr>
                <w:rFonts w:hint="eastAsia"/>
              </w:rPr>
              <w:t>Tomcat8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JDK</w:t>
            </w:r>
          </w:p>
        </w:tc>
        <w:tc>
          <w:tcPr>
            <w:tcW w:w="4590" w:type="dxa"/>
            <w:shd w:val="clear" w:color="auto" w:fill="auto"/>
          </w:tcPr>
          <w:p>
            <w:r>
              <w:rPr>
                <w:rFonts w:hint="eastAsia"/>
              </w:rPr>
              <w:t>JDK1.8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数据库</w:t>
            </w:r>
          </w:p>
        </w:tc>
        <w:tc>
          <w:tcPr>
            <w:tcW w:w="4590" w:type="dxa"/>
            <w:shd w:val="clear" w:color="auto" w:fill="auto"/>
          </w:tcPr>
          <w:p>
            <w:r>
              <w:rPr>
                <w:rFonts w:hint="eastAsia"/>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缓存服务</w:t>
            </w:r>
          </w:p>
        </w:tc>
        <w:tc>
          <w:tcPr>
            <w:tcW w:w="4590" w:type="dxa"/>
            <w:shd w:val="clear" w:color="auto" w:fill="auto"/>
          </w:tcPr>
          <w:p>
            <w:r>
              <w:rPr>
                <w:rFonts w:hint="eastAsia"/>
              </w:rPr>
              <w:t>Redis</w:t>
            </w:r>
          </w:p>
        </w:tc>
      </w:tr>
    </w:tbl>
    <w:p/>
    <w:p>
      <w:pPr>
        <w:pStyle w:val="4"/>
      </w:pPr>
      <w:bookmarkStart w:id="26" w:name="_Toc430936847"/>
      <w:r>
        <w:rPr>
          <w:rFonts w:hint="eastAsia"/>
        </w:rPr>
        <w:t>生产环境</w:t>
      </w:r>
      <w:bookmarkEnd w:id="26"/>
    </w:p>
    <w:p>
      <w:pPr>
        <w:pStyle w:val="5"/>
      </w:pPr>
      <w:bookmarkStart w:id="27" w:name="_Toc430936848"/>
      <w:r>
        <w:rPr>
          <w:rFonts w:hint="eastAsia"/>
        </w:rPr>
        <w:t>硬件环境</w:t>
      </w:r>
      <w:bookmarkEnd w:id="27"/>
    </w:p>
    <w:tbl>
      <w:tblPr>
        <w:tblStyle w:val="31"/>
        <w:tblW w:w="9983" w:type="dxa"/>
        <w:tblInd w:w="0" w:type="dxa"/>
        <w:tblLayout w:type="fixed"/>
        <w:tblCellMar>
          <w:top w:w="0" w:type="dxa"/>
          <w:left w:w="108" w:type="dxa"/>
          <w:bottom w:w="0" w:type="dxa"/>
          <w:right w:w="108" w:type="dxa"/>
        </w:tblCellMar>
      </w:tblPr>
      <w:tblGrid>
        <w:gridCol w:w="757"/>
        <w:gridCol w:w="2120"/>
        <w:gridCol w:w="4720"/>
        <w:gridCol w:w="1114"/>
        <w:gridCol w:w="1272"/>
      </w:tblGrid>
      <w:tr>
        <w:tblPrEx>
          <w:tblLayout w:type="fixed"/>
          <w:tblCellMar>
            <w:top w:w="0" w:type="dxa"/>
            <w:left w:w="108" w:type="dxa"/>
            <w:bottom w:w="0" w:type="dxa"/>
            <w:right w:w="108" w:type="dxa"/>
          </w:tblCellMar>
        </w:tblPrEx>
        <w:trPr>
          <w:trHeight w:val="360" w:hRule="atLeast"/>
        </w:trPr>
        <w:tc>
          <w:tcPr>
            <w:tcW w:w="757"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序号</w:t>
            </w:r>
          </w:p>
        </w:tc>
        <w:tc>
          <w:tcPr>
            <w:tcW w:w="2120" w:type="dxa"/>
            <w:tcBorders>
              <w:top w:val="single" w:color="auto" w:sz="4" w:space="0"/>
              <w:left w:val="nil"/>
              <w:bottom w:val="single" w:color="auto" w:sz="4" w:space="0"/>
              <w:right w:val="single" w:color="auto" w:sz="4" w:space="0"/>
            </w:tcBorders>
            <w:shd w:val="clear" w:color="auto" w:fill="C0C0C0"/>
            <w:vAlign w:val="center"/>
          </w:tcPr>
          <w:p>
            <w:pPr>
              <w:widowControl/>
              <w:ind w:firstLine="420" w:firstLineChars="200"/>
              <w:rPr>
                <w:rFonts w:ascii="宋体" w:hAnsi="宋体" w:cs="宋体"/>
                <w:b/>
                <w:bCs/>
                <w:kern w:val="0"/>
                <w:szCs w:val="21"/>
              </w:rPr>
            </w:pPr>
            <w:r>
              <w:rPr>
                <w:rFonts w:hint="eastAsia" w:ascii="宋体" w:hAnsi="宋体" w:cs="宋体"/>
                <w:b/>
                <w:bCs/>
                <w:kern w:val="0"/>
                <w:szCs w:val="21"/>
              </w:rPr>
              <w:t>名称</w:t>
            </w:r>
          </w:p>
        </w:tc>
        <w:tc>
          <w:tcPr>
            <w:tcW w:w="4720" w:type="dxa"/>
            <w:tcBorders>
              <w:top w:val="single" w:color="auto" w:sz="4" w:space="0"/>
              <w:left w:val="nil"/>
              <w:bottom w:val="single" w:color="auto" w:sz="4" w:space="0"/>
              <w:right w:val="single" w:color="auto" w:sz="4" w:space="0"/>
            </w:tcBorders>
            <w:shd w:val="clear" w:color="auto" w:fill="C0C0C0"/>
            <w:vAlign w:val="center"/>
          </w:tcPr>
          <w:p>
            <w:pPr>
              <w:ind w:firstLine="420" w:firstLineChars="200"/>
              <w:rPr>
                <w:rFonts w:ascii="宋体" w:hAnsi="宋体" w:cs="宋体"/>
                <w:b/>
                <w:bCs/>
                <w:kern w:val="0"/>
                <w:szCs w:val="21"/>
              </w:rPr>
            </w:pPr>
            <w:r>
              <w:rPr>
                <w:rFonts w:hint="eastAsia" w:ascii="宋体" w:hAnsi="宋体" w:cs="宋体"/>
                <w:b/>
                <w:bCs/>
                <w:kern w:val="0"/>
                <w:szCs w:val="21"/>
              </w:rPr>
              <w:t>产品描述</w:t>
            </w:r>
          </w:p>
        </w:tc>
        <w:tc>
          <w:tcPr>
            <w:tcW w:w="1114"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数量</w:t>
            </w:r>
          </w:p>
        </w:tc>
        <w:tc>
          <w:tcPr>
            <w:tcW w:w="1272" w:type="dxa"/>
            <w:tcBorders>
              <w:top w:val="single" w:color="auto" w:sz="4" w:space="0"/>
              <w:left w:val="nil"/>
              <w:bottom w:val="single" w:color="auto" w:sz="4" w:space="0"/>
              <w:right w:val="single" w:color="auto" w:sz="4" w:space="0"/>
            </w:tcBorders>
            <w:shd w:val="clear" w:color="auto" w:fill="C0C0C0"/>
            <w:vAlign w:val="center"/>
          </w:tcPr>
          <w:p>
            <w:pPr>
              <w:widowControl/>
              <w:rPr>
                <w:rFonts w:ascii="宋体" w:hAnsi="宋体" w:cs="宋体"/>
                <w:b/>
                <w:bCs/>
                <w:kern w:val="0"/>
                <w:szCs w:val="21"/>
              </w:rPr>
            </w:pPr>
            <w:r>
              <w:rPr>
                <w:rFonts w:hint="eastAsia" w:ascii="宋体" w:hAnsi="宋体" w:cs="宋体"/>
                <w:b/>
                <w:bCs/>
                <w:kern w:val="0"/>
                <w:szCs w:val="21"/>
              </w:rPr>
              <w:t>备注</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1</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WEB应用服务器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2台应用服务器，WEB服务、同步服务；划分资源(8核/16G/500G)；负载模式</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2</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APP应用服务器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2台应用服务器，APP服务；划分资源(8核/16G/500G)；负载模式</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2</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3</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数据库服务器</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2台应用服务器，Mysql服务；划分资源(8核/16G/1T)；主从模式</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2</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4</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缓存服务</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1台应用服务器，Redis服务；划分资源(4核/8G/500G)；主从模式</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1</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r>
        <w:tblPrEx>
          <w:tblLayout w:type="fixed"/>
          <w:tblCellMar>
            <w:top w:w="0" w:type="dxa"/>
            <w:left w:w="108" w:type="dxa"/>
            <w:bottom w:w="0" w:type="dxa"/>
            <w:right w:w="108" w:type="dxa"/>
          </w:tblCellMar>
        </w:tblPrEx>
        <w:trPr>
          <w:trHeight w:val="730" w:hRule="atLeast"/>
        </w:trPr>
        <w:tc>
          <w:tcPr>
            <w:tcW w:w="75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5</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b/>
                <w:bCs/>
                <w:szCs w:val="21"/>
              </w:rPr>
            </w:pPr>
            <w:r>
              <w:rPr>
                <w:rFonts w:hint="eastAsia" w:ascii="宋体" w:hAnsi="宋体"/>
                <w:b/>
                <w:bCs/>
                <w:szCs w:val="21"/>
              </w:rPr>
              <w:t>负载均衡服务</w:t>
            </w:r>
          </w:p>
        </w:tc>
        <w:tc>
          <w:tcPr>
            <w:tcW w:w="47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2台应用服务器，WEB服务、同步服务；划分资源(4核/8G/500G)；VIP模式</w:t>
            </w:r>
          </w:p>
        </w:tc>
        <w:tc>
          <w:tcPr>
            <w:tcW w:w="1114" w:type="dxa"/>
            <w:tcBorders>
              <w:top w:val="single" w:color="auto" w:sz="4" w:space="0"/>
              <w:left w:val="single" w:color="auto" w:sz="4" w:space="0"/>
              <w:bottom w:val="single" w:color="auto" w:sz="4" w:space="0"/>
              <w:right w:val="single" w:color="auto" w:sz="4" w:space="0"/>
            </w:tcBorders>
            <w:vAlign w:val="center"/>
          </w:tcPr>
          <w:p>
            <w:pPr>
              <w:widowControl/>
              <w:rPr>
                <w:rFonts w:ascii="宋体" w:hAnsi="宋体"/>
                <w:szCs w:val="21"/>
              </w:rPr>
            </w:pPr>
            <w:r>
              <w:rPr>
                <w:rFonts w:hint="eastAsia" w:ascii="宋体" w:hAnsi="宋体"/>
                <w:szCs w:val="21"/>
              </w:rPr>
              <w:t>2</w:t>
            </w:r>
          </w:p>
        </w:tc>
        <w:tc>
          <w:tcPr>
            <w:tcW w:w="127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rPr>
                <w:rFonts w:ascii="宋体" w:hAnsi="宋体"/>
                <w:szCs w:val="21"/>
              </w:rPr>
            </w:pPr>
            <w:r>
              <w:rPr>
                <w:rFonts w:hint="eastAsia" w:ascii="宋体" w:hAnsi="宋体"/>
                <w:szCs w:val="21"/>
              </w:rPr>
              <w:t>虚拟机</w:t>
            </w:r>
          </w:p>
        </w:tc>
      </w:tr>
    </w:tbl>
    <w:p>
      <w:pPr>
        <w:ind w:left="420"/>
      </w:pPr>
    </w:p>
    <w:p>
      <w:pPr>
        <w:pStyle w:val="5"/>
      </w:pPr>
      <w:bookmarkStart w:id="28" w:name="_Toc430936849"/>
      <w:r>
        <w:rPr>
          <w:rFonts w:hint="eastAsia"/>
        </w:rPr>
        <w:t>软件环境</w:t>
      </w:r>
      <w:bookmarkEnd w:id="28"/>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0"/>
        <w:gridCol w:w="4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D9D9D9"/>
          </w:tcPr>
          <w:p>
            <w:pPr>
              <w:rPr>
                <w:b/>
              </w:rPr>
            </w:pPr>
            <w:r>
              <w:rPr>
                <w:rFonts w:hint="eastAsia"/>
                <w:b/>
              </w:rPr>
              <w:t>软件环境</w:t>
            </w:r>
          </w:p>
        </w:tc>
        <w:tc>
          <w:tcPr>
            <w:tcW w:w="4590" w:type="dxa"/>
            <w:shd w:val="clear" w:color="auto" w:fill="D9D9D9"/>
          </w:tcPr>
          <w:p>
            <w:pP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操作系统</w:t>
            </w:r>
          </w:p>
        </w:tc>
        <w:tc>
          <w:tcPr>
            <w:tcW w:w="4590" w:type="dxa"/>
            <w:shd w:val="clear" w:color="auto" w:fill="auto"/>
          </w:tcPr>
          <w:p>
            <w:r>
              <w:rPr>
                <w:rFonts w:hint="eastAsia"/>
              </w:rPr>
              <w:t>CentOS7.2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应用服务器</w:t>
            </w:r>
          </w:p>
        </w:tc>
        <w:tc>
          <w:tcPr>
            <w:tcW w:w="4590" w:type="dxa"/>
            <w:shd w:val="clear" w:color="auto" w:fill="auto"/>
          </w:tcPr>
          <w:p>
            <w:r>
              <w:rPr>
                <w:rFonts w:hint="eastAsia"/>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JDK</w:t>
            </w:r>
          </w:p>
        </w:tc>
        <w:tc>
          <w:tcPr>
            <w:tcW w:w="4590" w:type="dxa"/>
            <w:shd w:val="clear" w:color="auto" w:fill="auto"/>
          </w:tcPr>
          <w:p>
            <w:r>
              <w:rPr>
                <w:rFonts w:hint="eastAsia"/>
              </w:rPr>
              <w:t>JDK1.8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数据库</w:t>
            </w:r>
          </w:p>
        </w:tc>
        <w:tc>
          <w:tcPr>
            <w:tcW w:w="4590" w:type="dxa"/>
            <w:shd w:val="clear" w:color="auto" w:fill="auto"/>
          </w:tcPr>
          <w:p>
            <w:r>
              <w:rPr>
                <w:rFonts w:hint="eastAsia"/>
              </w:rPr>
              <w:t>Mysql5.7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shd w:val="clear" w:color="auto" w:fill="auto"/>
          </w:tcPr>
          <w:p>
            <w:r>
              <w:rPr>
                <w:rFonts w:hint="eastAsia"/>
              </w:rPr>
              <w:t>缓存服务</w:t>
            </w:r>
          </w:p>
        </w:tc>
        <w:tc>
          <w:tcPr>
            <w:tcW w:w="4590" w:type="dxa"/>
            <w:shd w:val="clear" w:color="auto" w:fill="auto"/>
          </w:tcPr>
          <w:p>
            <w:r>
              <w:rPr>
                <w:rFonts w:hint="eastAsia"/>
              </w:rPr>
              <w:t>Redis</w:t>
            </w:r>
          </w:p>
        </w:tc>
      </w:tr>
    </w:tbl>
    <w:p>
      <w:pPr>
        <w:ind w:left="420"/>
      </w:pPr>
    </w:p>
    <w:p>
      <w:pPr>
        <w:pStyle w:val="3"/>
      </w:pPr>
      <w:bookmarkStart w:id="29" w:name="_Toc430936850"/>
      <w:r>
        <w:rPr>
          <w:rFonts w:hint="eastAsia"/>
        </w:rPr>
        <w:t>系统部署架构</w:t>
      </w:r>
      <w:bookmarkEnd w:id="29"/>
    </w:p>
    <w:p>
      <w:pPr>
        <w:ind w:firstLine="480"/>
      </w:pPr>
      <w:r>
        <w:rPr>
          <w:rFonts w:hint="eastAsia"/>
        </w:rPr>
        <w:t xml:space="preserve"> 应用软件采用B/S的应用架构，根据本项目的业务需求，系统应满足12000用户的业务容量。本项目的业务需求及软件架构，建议配置四台应用服务器和两台数据库服务器。</w:t>
      </w:r>
    </w:p>
    <w:p>
      <w:pPr>
        <w:ind w:firstLine="480"/>
      </w:pPr>
      <w:r>
        <w:rPr>
          <w:rFonts w:hint="eastAsia"/>
        </w:rPr>
        <w:t>系统网络拓扑结构如下：</w:t>
      </w:r>
    </w:p>
    <w:p>
      <w:r>
        <w:drawing>
          <wp:inline distT="0" distB="0" distL="0" distR="0">
            <wp:extent cx="5939790" cy="7389495"/>
            <wp:effectExtent l="0" t="0" r="3810" b="1905"/>
            <wp:docPr id="8" name="图片 8" descr="C:\Users\asus\AppData\Local\Temp\WeChat Files\69600354000601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sus\AppData\Local\Temp\WeChat Files\69600354000601989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39790" cy="7389682"/>
                    </a:xfrm>
                    <a:prstGeom prst="rect">
                      <a:avLst/>
                    </a:prstGeom>
                    <a:noFill/>
                    <a:ln>
                      <a:noFill/>
                    </a:ln>
                  </pic:spPr>
                </pic:pic>
              </a:graphicData>
            </a:graphic>
          </wp:inline>
        </w:drawing>
      </w:r>
    </w:p>
    <w:p>
      <w:pPr>
        <w:ind w:firstLine="480"/>
        <w:rPr>
          <w:rFonts w:hint="eastAsia"/>
        </w:rPr>
      </w:pPr>
      <w:r>
        <w:rPr>
          <w:rFonts w:hint="eastAsia"/>
        </w:rPr>
        <w:t>由于网站的访问量会不断加大，负载越来越高，需要实现在web前端放置nginx负载均衡,同时结合keepalived对前端nginx实现高可用。利用两台两台的Nginx负载均衡器，用来分发接收到客户端的请求，在上图已经配置好了Nginx185，Nginx181也是一样的配置。现在要在两个Nginx负载均衡器上做高可用配置，Nginx185作为主节点，Nginx181作为备节点；keepalived可以认为是VRRP协议在Linux上的实现，主要有三个模块，分别是core、check和vrrp。</w:t>
      </w:r>
    </w:p>
    <w:p>
      <w:pPr>
        <w:rPr>
          <w:rFonts w:hint="eastAsia"/>
        </w:rPr>
      </w:pPr>
      <w:r>
        <w:rPr>
          <w:rFonts w:hint="eastAsia"/>
        </w:rPr>
        <w:t>core模块为keepalived的核心，负责主进程的启动、维护以及全局配置文件的加载和解析。</w:t>
      </w:r>
    </w:p>
    <w:p>
      <w:pPr>
        <w:rPr>
          <w:rFonts w:hint="eastAsia"/>
        </w:rPr>
      </w:pPr>
      <w:r>
        <w:rPr>
          <w:rFonts w:hint="eastAsia"/>
        </w:rPr>
        <w:t>check负责健康检查，包括常见的各种检查方式。</w:t>
      </w:r>
    </w:p>
    <w:p>
      <w:pPr>
        <w:rPr>
          <w:rFonts w:hint="eastAsia"/>
        </w:rPr>
      </w:pPr>
      <w:r>
        <w:rPr>
          <w:rFonts w:hint="eastAsia"/>
        </w:rPr>
        <w:t>vrrp模块是来实现VRRP协议的。</w:t>
      </w:r>
    </w:p>
    <w:p>
      <w:pPr>
        <w:rPr>
          <w:rFonts w:hint="eastAsia"/>
        </w:rPr>
      </w:pPr>
      <w:r>
        <w:rPr>
          <w:rFonts w:hint="eastAsia"/>
        </w:rPr>
        <w:t>即前端使用两台服务器，一台主服务器和一台热备服务器，正常情况下，主服务器绑定一个公网虚拟IP，提供负载均衡服务，热备服务器处于空闲状态；当主服务器发生故障时，热备服务器接管主服务器的公网虚拟IP，从而实现应用处理的负载均衡。</w:t>
      </w:r>
    </w:p>
    <w:p>
      <w:pPr>
        <w:ind w:firstLine="420"/>
      </w:pPr>
      <w:r>
        <w:rPr>
          <w:rFonts w:hint="eastAsia"/>
        </w:rPr>
        <w:t>四台应用服务器需连接文件存储服务，用以存取静态文件、静态工程、附件、图片等非结构化文件（可以采用NFS，也可以采用分布式文件存储服务）；两台mysql数据库服务器实现主从同步，当master(主)库的数据发生变化的时候，变化会实时的同步到slave(从)库，解决数据库的负载能力，高可用以及数据备份。还有一台Redis缓存数据库服务器，非关系型数据库， 数据结构简单，使用与数据高并发的读写，减少io的读操作，解决荫公园内给服务器的cpu和内存压力，再结合mysql主从，减少数据库压力，提交效率。</w:t>
      </w:r>
    </w:p>
    <w:p/>
    <w:p>
      <w:pPr>
        <w:pStyle w:val="3"/>
      </w:pPr>
      <w:bookmarkStart w:id="30" w:name="_Toc430936851"/>
      <w:r>
        <w:rPr>
          <w:rFonts w:hint="eastAsia"/>
        </w:rPr>
        <w:t>技术体系结构</w:t>
      </w:r>
      <w:bookmarkEnd w:id="30"/>
    </w:p>
    <w:p>
      <w:pPr>
        <w:ind w:left="420"/>
      </w:pPr>
      <w:r>
        <w:rPr>
          <w:rFonts w:hint="eastAsia"/>
        </w:rPr>
        <w:t>系统采用J2EE B/S MVC三层架构，结合</w:t>
      </w:r>
      <w:r>
        <w:rPr>
          <w:rFonts w:hint="eastAsia"/>
          <w:lang w:val="en-US" w:eastAsia="zh-CN"/>
        </w:rPr>
        <w:t>spring-boot</w:t>
      </w:r>
      <w:r>
        <w:rPr>
          <w:rFonts w:hint="eastAsia"/>
        </w:rPr>
        <w:t>技术组件。</w:t>
      </w:r>
    </w:p>
    <w:p>
      <w:pPr>
        <w:pStyle w:val="3"/>
      </w:pPr>
      <w:bookmarkStart w:id="31" w:name="_Toc430936852"/>
      <w:bookmarkStart w:id="32" w:name="_Toc382848669"/>
      <w:r>
        <w:rPr>
          <w:rFonts w:hint="eastAsia"/>
        </w:rPr>
        <w:t>系统架构</w:t>
      </w:r>
      <w:bookmarkEnd w:id="31"/>
      <w:bookmarkEnd w:id="32"/>
    </w:p>
    <w:p>
      <w:pPr>
        <w:rPr>
          <w:rFonts w:hint="eastAsia" w:eastAsia="宋体"/>
          <w:lang w:eastAsia="zh-CN"/>
        </w:rPr>
      </w:pPr>
      <w:r>
        <w:drawing>
          <wp:inline distT="0" distB="0" distL="114300" distR="114300">
            <wp:extent cx="5932805" cy="3957320"/>
            <wp:effectExtent l="0" t="0" r="10795" b="508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1"/>
                    <a:stretch>
                      <a:fillRect/>
                    </a:stretch>
                  </pic:blipFill>
                  <pic:spPr>
                    <a:xfrm>
                      <a:off x="0" y="0"/>
                      <a:ext cx="5932805" cy="3957320"/>
                    </a:xfrm>
                    <a:prstGeom prst="rect">
                      <a:avLst/>
                    </a:prstGeom>
                    <a:noFill/>
                    <a:ln>
                      <a:noFill/>
                    </a:ln>
                  </pic:spPr>
                </pic:pic>
              </a:graphicData>
            </a:graphic>
          </wp:inline>
        </w:drawing>
      </w:r>
    </w:p>
    <w:p/>
    <w:p>
      <w:pPr>
        <w:pStyle w:val="2"/>
      </w:pPr>
      <w:r>
        <w:br w:type="page"/>
      </w:r>
      <w:bookmarkStart w:id="33" w:name="_Toc430936853"/>
      <w:r>
        <w:rPr>
          <w:rFonts w:hint="eastAsia"/>
        </w:rPr>
        <w:t>功能模块设计</w:t>
      </w:r>
      <w:bookmarkEnd w:id="33"/>
    </w:p>
    <w:p>
      <w:pPr>
        <w:pStyle w:val="3"/>
      </w:pPr>
      <w:r>
        <w:rPr>
          <w:rFonts w:hint="eastAsia"/>
          <w:lang w:val="en-US" w:eastAsia="zh-CN"/>
        </w:rPr>
        <w:t>系统管理</w:t>
      </w:r>
    </w:p>
    <w:p>
      <w:pPr>
        <w:rPr>
          <w:rFonts w:hint="default" w:eastAsia="宋体"/>
          <w:lang w:val="en-US" w:eastAsia="zh-CN"/>
        </w:rPr>
      </w:pPr>
      <w:r>
        <w:rPr>
          <w:rFonts w:hint="eastAsia"/>
          <w:lang w:val="en-US" w:eastAsia="zh-CN"/>
        </w:rPr>
        <w:t>对系统的的部门架构，角色，用户等信息进行管理维护。</w:t>
      </w:r>
    </w:p>
    <w:p>
      <w:pPr>
        <w:pStyle w:val="4"/>
      </w:pPr>
      <w:r>
        <w:rPr>
          <w:rFonts w:hint="eastAsia"/>
        </w:rPr>
        <w:t>设计思路</w:t>
      </w:r>
    </w:p>
    <w:p>
      <w:pPr>
        <w:pStyle w:val="5"/>
      </w:pPr>
      <w:r>
        <w:rPr>
          <w:rFonts w:hint="eastAsia"/>
        </w:rPr>
        <w:t>程序描述</w:t>
      </w:r>
    </w:p>
    <w:p>
      <w:pPr>
        <w:rPr>
          <w:rFonts w:hint="default" w:eastAsia="宋体"/>
          <w:lang w:val="en-US" w:eastAsia="zh-CN"/>
        </w:rPr>
      </w:pPr>
      <w:r>
        <w:rPr>
          <w:rFonts w:hint="eastAsia"/>
          <w:lang w:val="en-US" w:eastAsia="zh-CN"/>
        </w:rPr>
        <w:t xml:space="preserve"> 创建系统组织架构，创建相应的角色和用户</w:t>
      </w:r>
    </w:p>
    <w:p>
      <w:pPr>
        <w:rPr>
          <w:b/>
        </w:rPr>
      </w:pPr>
      <w:r>
        <w:drawing>
          <wp:inline distT="0" distB="0" distL="114300" distR="114300">
            <wp:extent cx="5925185" cy="2598420"/>
            <wp:effectExtent l="0" t="0" r="317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12"/>
                    <a:stretch>
                      <a:fillRect/>
                    </a:stretch>
                  </pic:blipFill>
                  <pic:spPr>
                    <a:xfrm>
                      <a:off x="0" y="0"/>
                      <a:ext cx="5925185" cy="2598420"/>
                    </a:xfrm>
                    <a:prstGeom prst="rect">
                      <a:avLst/>
                    </a:prstGeom>
                    <a:noFill/>
                    <a:ln>
                      <a:noFill/>
                    </a:ln>
                  </pic:spPr>
                </pic:pic>
              </a:graphicData>
            </a:graphic>
          </wp:inline>
        </w:drawing>
      </w:r>
    </w:p>
    <w:p>
      <w:r>
        <w:tab/>
      </w:r>
      <w:r>
        <w:drawing>
          <wp:inline distT="0" distB="0" distL="114300" distR="114300">
            <wp:extent cx="5925185" cy="2598420"/>
            <wp:effectExtent l="0" t="0" r="3175" b="762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3"/>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lang w:val="en-US" w:eastAsia="zh-CN"/>
        </w:rPr>
        <w:t>管理员</w:t>
      </w:r>
      <w:r>
        <w:rPr>
          <w:rFonts w:hint="eastAsia"/>
        </w:rPr>
        <w:t>可以使用。</w:t>
      </w:r>
    </w:p>
    <w:p>
      <w:pPr>
        <w:pStyle w:val="5"/>
      </w:pPr>
      <w:r>
        <w:rPr>
          <w:rFonts w:hint="eastAsia"/>
        </w:rPr>
        <w:t>数据结构</w:t>
      </w:r>
    </w:p>
    <w:p>
      <w:pPr>
        <w:ind w:left="420"/>
        <w:rPr>
          <w:rFonts w:hint="default" w:eastAsia="宋体" w:cs="Tahoma"/>
          <w:lang w:val="en-US" w:eastAsia="zh-CN"/>
        </w:rPr>
      </w:pPr>
      <w:r>
        <w:rPr>
          <w:rFonts w:hint="eastAsia" w:cs="Tahoma"/>
        </w:rPr>
        <w:t>表t_</w:t>
      </w:r>
      <w:r>
        <w:rPr>
          <w:rFonts w:hint="eastAsia" w:cs="Tahoma"/>
          <w:lang w:val="en-US" w:eastAsia="zh-CN"/>
        </w:rPr>
        <w:t>user，t_org，t_ore。还有其中的中间表</w:t>
      </w:r>
    </w:p>
    <w:p>
      <w:pPr>
        <w:pStyle w:val="5"/>
      </w:pPr>
      <w:r>
        <w:rPr>
          <w:rFonts w:hint="eastAsia"/>
        </w:rPr>
        <w:t>详细功能</w:t>
      </w:r>
    </w:p>
    <w:p>
      <w:pPr>
        <w:numPr>
          <w:ilvl w:val="0"/>
          <w:numId w:val="4"/>
        </w:numPr>
        <w:jc w:val="left"/>
      </w:pPr>
      <w:r>
        <w:rPr>
          <w:rFonts w:hint="eastAsia"/>
        </w:rPr>
        <w:t>添加：点击“添加”按钮会出现添加界面，点击界面上的地图选择地点然后填写其他信息再点击“保存”按钮即可成功增加应用。</w:t>
      </w:r>
    </w:p>
    <w:p>
      <w:pPr>
        <w:numPr>
          <w:ilvl w:val="0"/>
          <w:numId w:val="4"/>
        </w:numPr>
        <w:jc w:val="left"/>
      </w:pPr>
      <w:r>
        <w:rPr>
          <w:rFonts w:hint="eastAsia"/>
        </w:rPr>
        <w:t>删除：选中一条信息点击列表上行的“删除”或者点击列表中的删除按钮会弹出确认提示对话框点击“确定”即可删除，点击“返回”即取消删除。</w:t>
      </w:r>
    </w:p>
    <w:p>
      <w:pPr>
        <w:numPr>
          <w:ilvl w:val="0"/>
          <w:numId w:val="4"/>
        </w:numPr>
        <w:jc w:val="left"/>
      </w:pPr>
      <w:r>
        <w:rPr>
          <w:rFonts w:hint="eastAsia"/>
        </w:rPr>
        <w:t>列表：查看应用信息列表，按每页1</w:t>
      </w:r>
      <w:r>
        <w:t>0</w:t>
      </w:r>
      <w:r>
        <w:rPr>
          <w:rFonts w:hint="eastAsia"/>
        </w:rPr>
        <w:t>条分页显示。</w:t>
      </w:r>
    </w:p>
    <w:p>
      <w:pPr>
        <w:numPr>
          <w:ilvl w:val="0"/>
          <w:numId w:val="4"/>
        </w:numPr>
        <w:jc w:val="left"/>
      </w:pPr>
      <w:r>
        <w:rPr>
          <w:rFonts w:hint="eastAsia"/>
        </w:rPr>
        <w:t>查询：通过站点名称、站点编号即可进行查询。</w:t>
      </w:r>
    </w:p>
    <w:p>
      <w:pPr>
        <w:numPr>
          <w:ilvl w:val="0"/>
          <w:numId w:val="4"/>
        </w:numPr>
        <w:jc w:val="left"/>
      </w:pPr>
      <w:r>
        <w:rPr>
          <w:rFonts w:hint="eastAsia"/>
        </w:rPr>
        <w:t>修改：选中一条应用信息点击“修改”按钮打开修改应用界面，正确修改应用信息后点击“保存”即可成功修改应用信息。</w:t>
      </w:r>
    </w:p>
    <w:p>
      <w:pPr>
        <w:numPr>
          <w:ilvl w:val="0"/>
          <w:numId w:val="4"/>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4"/>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3117850"/>
            <wp:effectExtent l="0" t="0" r="381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939790" cy="311785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ddBranch(Tbranch)</w:t>
      </w:r>
    </w:p>
    <w:p>
      <w:pPr>
        <w:ind w:left="420"/>
        <w:rPr>
          <w:rFonts w:ascii="Tahoma" w:hAnsi="Tahoma"/>
          <w:szCs w:val="21"/>
        </w:rPr>
      </w:pPr>
      <w:r>
        <w:rPr>
          <w:rFonts w:hint="eastAsia" w:ascii="Tahoma" w:hAnsi="Tahoma"/>
          <w:szCs w:val="21"/>
        </w:rPr>
        <w:t>功能说明：添加应用信息，</w:t>
      </w:r>
    </w:p>
    <w:p>
      <w:pPr>
        <w:ind w:firstLine="420"/>
        <w:rPr>
          <w:rFonts w:ascii="Tahoma" w:hAnsi="Tahoma"/>
          <w:szCs w:val="21"/>
        </w:rPr>
      </w:pPr>
      <w:r>
        <w:rPr>
          <w:rFonts w:hint="eastAsia" w:ascii="Tahoma" w:hAnsi="Tahoma"/>
          <w:szCs w:val="21"/>
        </w:rPr>
        <w:t xml:space="preserve">返回值：  </w:t>
      </w:r>
      <w:r>
        <w:rPr>
          <w:rFonts w:ascii="Tahoma" w:hAnsi="Tahoma"/>
          <w:szCs w:val="21"/>
        </w:rPr>
        <w:t>R</w:t>
      </w:r>
      <w:r>
        <w:rPr>
          <w:rFonts w:hint="eastAsia" w:ascii="Tahoma" w:hAnsi="Tahoma"/>
          <w:szCs w:val="21"/>
        </w:rPr>
        <w:t>esultModel</w:t>
      </w:r>
      <w:r>
        <w:rPr>
          <w:rFonts w:ascii="Tahoma" w:hAnsi="Tahoma"/>
          <w:szCs w:val="21"/>
        </w:rPr>
        <w:t>(JSON</w:t>
      </w:r>
      <w:r>
        <w:rPr>
          <w:rFonts w:hint="eastAsia" w:ascii="Tahoma" w:hAnsi="Tahoma"/>
          <w:szCs w:val="21"/>
        </w:rPr>
        <w:t>格式，前台统一处理</w:t>
      </w:r>
      <w:r>
        <w:rPr>
          <w:rFonts w:ascii="Tahoma" w:hAnsi="Tahoma"/>
          <w:szCs w:val="21"/>
        </w:rPr>
        <w:t>),</w:t>
      </w:r>
      <w:r>
        <w:rPr>
          <w:rFonts w:hint="eastAsia" w:ascii="Tahoma" w:hAnsi="Tahoma"/>
          <w:szCs w:val="21"/>
        </w:rPr>
        <w:t>成功返回sub</w:t>
      </w:r>
      <w:r>
        <w:rPr>
          <w:rFonts w:ascii="Tahoma" w:hAnsi="Tahoma"/>
          <w:szCs w:val="21"/>
        </w:rPr>
        <w:t>_code=0</w:t>
      </w:r>
      <w:r>
        <w:rPr>
          <w:rFonts w:hint="eastAsia" w:ascii="Tahoma" w:hAnsi="Tahoma"/>
          <w:szCs w:val="21"/>
        </w:rPr>
        <w:t>失败返回sub</w:t>
      </w:r>
      <w:r>
        <w:rPr>
          <w:rFonts w:ascii="Tahoma" w:hAnsi="Tahoma"/>
          <w:szCs w:val="21"/>
        </w:rPr>
        <w:t>_code</w:t>
      </w:r>
      <w:r>
        <w:rPr>
          <w:rFonts w:hint="eastAsia" w:ascii="Tahoma" w:hAnsi="Tahoma"/>
          <w:szCs w:val="21"/>
        </w:rPr>
        <w:t>=</w:t>
      </w:r>
      <w:r>
        <w:rPr>
          <w:rFonts w:ascii="Tahoma" w:hAnsi="Tahoma"/>
          <w:szCs w:val="21"/>
        </w:rPr>
        <w:t>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功能说明：批量删除应用信息，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方法定义：deleteBranchById(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功能说明：根据id删除应用信息，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方法定义：export</w:t>
      </w:r>
      <w:r>
        <w:rPr>
          <w:rFonts w:ascii="Tahoma" w:hAnsi="Tahoma"/>
          <w:szCs w:val="21"/>
        </w:rPr>
        <w:t>GridData</w:t>
      </w:r>
      <w:r>
        <w:rPr>
          <w:rFonts w:hint="eastAsia" w:ascii="Tahoma" w:hAnsi="Tahoma"/>
          <w:szCs w:val="21"/>
        </w:rPr>
        <w:t>(</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功能说明：导出应用信息</w:t>
      </w:r>
    </w:p>
    <w:p>
      <w:pPr>
        <w:ind w:left="420"/>
        <w:rPr>
          <w:rFonts w:ascii="Tahoma" w:hAnsi="Tahoma"/>
          <w:szCs w:val="21"/>
        </w:rPr>
      </w:pPr>
    </w:p>
    <w:p>
      <w:pPr>
        <w:ind w:left="420"/>
        <w:rPr>
          <w:rFonts w:ascii="Tahoma" w:hAnsi="Tahoma"/>
          <w:szCs w:val="21"/>
        </w:rPr>
      </w:pPr>
      <w:r>
        <w:rPr>
          <w:rFonts w:hint="eastAsia" w:ascii="Tahoma" w:hAnsi="Tahoma"/>
          <w:szCs w:val="21"/>
        </w:rPr>
        <w:t>方法定义：getBranchById(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查询应用信息，返回查询到的对象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A</w:t>
      </w:r>
      <w:r>
        <w:rPr>
          <w:rFonts w:hint="eastAsia" w:ascii="Tahoma" w:hAnsi="Tahoma"/>
          <w:szCs w:val="21"/>
        </w:rPr>
        <w:t>nd</w:t>
      </w:r>
      <w:r>
        <w:rPr>
          <w:rFonts w:ascii="Tahoma" w:hAnsi="Tahoma"/>
          <w:szCs w:val="21"/>
        </w:rPr>
        <w:t>C</w:t>
      </w:r>
      <w:r>
        <w:rPr>
          <w:rFonts w:hint="eastAsia" w:ascii="Tahoma" w:hAnsi="Tahoma"/>
          <w:szCs w:val="21"/>
        </w:rPr>
        <w:t>ode(</w:t>
      </w:r>
      <w:r>
        <w:rPr>
          <w:rFonts w:ascii="Tahoma" w:hAnsi="Tahoma"/>
          <w:szCs w:val="21"/>
        </w:rPr>
        <w:t>S</w:t>
      </w:r>
      <w:r>
        <w:rPr>
          <w:rFonts w:hint="eastAsia" w:ascii="Tahoma" w:hAnsi="Tahoma"/>
          <w:szCs w:val="21"/>
        </w:rPr>
        <w:t>tring</w:t>
      </w:r>
      <w:r>
        <w:rPr>
          <w:rFonts w:ascii="Tahoma" w:hAnsi="Tahoma"/>
          <w:szCs w:val="21"/>
        </w:rPr>
        <w:t>, String)</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和编号查询应用信息，返回查询到的对象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方法定义：getBy</w:t>
      </w:r>
      <w:r>
        <w:rPr>
          <w:rFonts w:ascii="Tahoma" w:hAnsi="Tahoma"/>
          <w:szCs w:val="21"/>
        </w:rPr>
        <w:t>N</w:t>
      </w:r>
      <w:r>
        <w:rPr>
          <w:rFonts w:hint="eastAsia" w:ascii="Tahoma" w:hAnsi="Tahoma"/>
          <w:szCs w:val="21"/>
        </w:rPr>
        <w:t>ame</w:t>
      </w:r>
      <w:r>
        <w:rPr>
          <w:rFonts w:ascii="Tahoma" w:hAnsi="Tahoma"/>
          <w:szCs w:val="21"/>
        </w:rPr>
        <w:t>O</w:t>
      </w:r>
      <w:r>
        <w:rPr>
          <w:rFonts w:hint="eastAsia" w:ascii="Tahoma" w:hAnsi="Tahoma"/>
          <w:szCs w:val="21"/>
        </w:rPr>
        <w:t>r</w:t>
      </w:r>
      <w:r>
        <w:rPr>
          <w:rFonts w:ascii="Tahoma" w:hAnsi="Tahoma"/>
          <w:szCs w:val="21"/>
        </w:rPr>
        <w:t>I</w:t>
      </w:r>
      <w:r>
        <w:rPr>
          <w:rFonts w:hint="eastAsia" w:ascii="Tahoma" w:hAnsi="Tahoma"/>
          <w:szCs w:val="21"/>
        </w:rPr>
        <w:t>d(</w:t>
      </w:r>
      <w:r>
        <w:rPr>
          <w:rFonts w:ascii="Tahoma" w:hAnsi="Tahoma"/>
          <w:szCs w:val="21"/>
        </w:rPr>
        <w:t>S</w:t>
      </w:r>
      <w:r>
        <w:rPr>
          <w:rFonts w:hint="eastAsia" w:ascii="Tahoma" w:hAnsi="Tahoma"/>
          <w:szCs w:val="21"/>
        </w:rPr>
        <w:t>tring</w:t>
      </w:r>
      <w:r>
        <w:rPr>
          <w:rFonts w:ascii="Tahoma" w:hAnsi="Tahoma"/>
          <w:szCs w:val="21"/>
        </w:rPr>
        <w:t>, String)</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或者名称查询应用信息，用于应用的名称唯一性校验，返回查询到的对象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功能说明：查询应用信息的操作日记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BranchG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功能说明：查询应用信息列表，分页查询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方法定义：updateBranch(</w:t>
      </w:r>
      <w:r>
        <w:rPr>
          <w:rFonts w:ascii="Tahoma" w:hAnsi="Tahoma"/>
          <w:szCs w:val="21"/>
        </w:rPr>
        <w:t>B</w:t>
      </w:r>
      <w:r>
        <w:rPr>
          <w:rFonts w:hint="eastAsia" w:ascii="Tahoma" w:hAnsi="Tahoma"/>
          <w:szCs w:val="21"/>
        </w:rPr>
        <w:t>ranch</w:t>
      </w:r>
      <w:r>
        <w:rPr>
          <w:rFonts w:ascii="Tahoma" w:hAnsi="Tahoma"/>
          <w:szCs w:val="21"/>
        </w:rPr>
        <w:t>)</w:t>
      </w:r>
    </w:p>
    <w:p>
      <w:pPr>
        <w:ind w:left="420"/>
        <w:rPr>
          <w:rFonts w:ascii="Tahoma" w:hAnsi="Tahoma"/>
          <w:szCs w:val="21"/>
        </w:rPr>
      </w:pPr>
      <w:r>
        <w:rPr>
          <w:rFonts w:hint="eastAsia" w:ascii="Tahoma" w:hAnsi="Tahoma"/>
          <w:szCs w:val="21"/>
        </w:rPr>
        <w:t>功能说明：修改应用信息，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firstLine="420"/>
        <w:rPr>
          <w:rFonts w:ascii="Tahoma" w:hAnsi="Tahoma"/>
          <w:szCs w:val="21"/>
        </w:rPr>
      </w:pPr>
    </w:p>
    <w:p>
      <w:pPr>
        <w:pStyle w:val="3"/>
      </w:pPr>
      <w:r>
        <w:rPr>
          <w:rFonts w:hint="eastAsia"/>
          <w:lang w:val="en-US" w:eastAsia="zh-CN"/>
        </w:rPr>
        <w:t>材料定额配置</w:t>
      </w:r>
    </w:p>
    <w:p>
      <w:r>
        <w:rPr>
          <w:rFonts w:hint="eastAsia"/>
        </w:rPr>
        <w:t>站点耗时信息记录两站点间的耗时时长，对应车型版位数等信息。</w:t>
      </w:r>
    </w:p>
    <w:p>
      <w:pPr>
        <w:pStyle w:val="4"/>
      </w:pPr>
      <w:r>
        <w:rPr>
          <w:rFonts w:hint="eastAsia"/>
        </w:rPr>
        <w:t>设计思路</w:t>
      </w:r>
    </w:p>
    <w:p>
      <w:pPr>
        <w:pStyle w:val="5"/>
      </w:pPr>
      <w:r>
        <w:rPr>
          <w:rFonts w:hint="eastAsia"/>
        </w:rPr>
        <w:t>程序描述</w:t>
      </w:r>
    </w:p>
    <w:p>
      <w:pPr>
        <w:ind w:left="420"/>
        <w:rPr>
          <w:rFonts w:hint="default" w:eastAsia="宋体"/>
          <w:lang w:val="en-US" w:eastAsia="zh-CN"/>
        </w:rPr>
      </w:pPr>
      <w:r>
        <w:rPr>
          <w:rFonts w:hint="eastAsia"/>
          <w:lang w:val="en-US" w:eastAsia="zh-CN"/>
        </w:rPr>
        <w:t>指定材料的类型和名称，再指定额度。</w:t>
      </w:r>
    </w:p>
    <w:p>
      <w:pPr>
        <w:rPr>
          <w:b/>
        </w:rPr>
      </w:pPr>
      <w:r>
        <w:drawing>
          <wp:inline distT="0" distB="0" distL="114300" distR="114300">
            <wp:extent cx="5925185" cy="2598420"/>
            <wp:effectExtent l="0" t="0" r="3175" b="762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5"/>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eastAsia" w:cs="Tahoma"/>
        </w:rPr>
      </w:pPr>
      <w:r>
        <w:rPr>
          <w:rFonts w:hint="eastAsia" w:cs="Tahoma"/>
        </w:rPr>
        <w:t>表zm_material_setting</w:t>
      </w:r>
    </w:p>
    <w:p>
      <w:pPr>
        <w:pStyle w:val="5"/>
      </w:pPr>
      <w:r>
        <w:rPr>
          <w:rFonts w:hint="eastAsia"/>
        </w:rPr>
        <w:t>详细功能</w:t>
      </w:r>
    </w:p>
    <w:p>
      <w:pPr>
        <w:numPr>
          <w:ilvl w:val="0"/>
          <w:numId w:val="5"/>
        </w:numPr>
        <w:jc w:val="left"/>
      </w:pPr>
      <w:r>
        <w:rPr>
          <w:rFonts w:hint="eastAsia"/>
        </w:rPr>
        <w:t>添加：点击“添加”按钮会出现添加界面，选择出发站点、到达站点等信息再点击“确定”按钮即可成功增加应用。</w:t>
      </w:r>
    </w:p>
    <w:p>
      <w:pPr>
        <w:numPr>
          <w:ilvl w:val="0"/>
          <w:numId w:val="5"/>
        </w:numPr>
        <w:jc w:val="left"/>
      </w:pPr>
      <w:r>
        <w:rPr>
          <w:rFonts w:hint="eastAsia"/>
        </w:rPr>
        <w:t>删除：选中一条信息点击列表上行的“删除”或者点击列表中的删除按钮会弹出确认提示对话框点击“确定”即可删除，点击“返回”即取消删除。</w:t>
      </w:r>
    </w:p>
    <w:p>
      <w:pPr>
        <w:numPr>
          <w:ilvl w:val="0"/>
          <w:numId w:val="5"/>
        </w:numPr>
        <w:jc w:val="left"/>
      </w:pPr>
      <w:r>
        <w:rPr>
          <w:rFonts w:hint="eastAsia"/>
        </w:rPr>
        <w:t>列表：查看应用信息列表，按每页1</w:t>
      </w:r>
      <w:r>
        <w:t>0</w:t>
      </w:r>
      <w:r>
        <w:rPr>
          <w:rFonts w:hint="eastAsia"/>
        </w:rPr>
        <w:t>条分页显示。</w:t>
      </w:r>
    </w:p>
    <w:p>
      <w:pPr>
        <w:numPr>
          <w:ilvl w:val="0"/>
          <w:numId w:val="5"/>
        </w:numPr>
        <w:jc w:val="left"/>
      </w:pPr>
      <w:r>
        <w:rPr>
          <w:rFonts w:hint="eastAsia"/>
        </w:rPr>
        <w:t>查询：通过出发站点、到达站点进行查询。</w:t>
      </w:r>
    </w:p>
    <w:p>
      <w:pPr>
        <w:numPr>
          <w:ilvl w:val="0"/>
          <w:numId w:val="5"/>
        </w:numPr>
        <w:jc w:val="left"/>
      </w:pPr>
      <w:r>
        <w:rPr>
          <w:rFonts w:hint="eastAsia"/>
        </w:rPr>
        <w:t>修改：选中一条应用信息点击“修改”按钮打开修改应用界面，正确修改应用信息后点击“保存”即可成功修改应用信息。</w:t>
      </w:r>
    </w:p>
    <w:p>
      <w:pPr>
        <w:numPr>
          <w:ilvl w:val="0"/>
          <w:numId w:val="5"/>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5"/>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240220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939790" cy="240220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(TbranchConsumeTime)</w:t>
      </w:r>
    </w:p>
    <w:p>
      <w:pPr>
        <w:ind w:left="420"/>
        <w:rPr>
          <w:rFonts w:ascii="Tahoma" w:hAnsi="Tahoma"/>
          <w:szCs w:val="21"/>
        </w:rPr>
      </w:pPr>
      <w:r>
        <w:rPr>
          <w:rFonts w:hint="eastAsia" w:ascii="Tahoma" w:hAnsi="Tahoma"/>
          <w:szCs w:val="21"/>
        </w:rPr>
        <w:t>功能说明：添加站点耗时信息，包含出发站点、到达站点、耗时时长、车型版位数四个信息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功能说明：根据id删除站点耗时信息，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功能说明：批量删除应用信息，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方法定义：export</w:t>
      </w:r>
      <w:r>
        <w:rPr>
          <w:rFonts w:ascii="Tahoma" w:hAnsi="Tahoma"/>
          <w:szCs w:val="21"/>
        </w:rPr>
        <w:t>GridData</w:t>
      </w:r>
      <w:r>
        <w:rPr>
          <w:rFonts w:hint="eastAsia" w:ascii="Tahoma" w:hAnsi="Tahoma"/>
          <w:szCs w:val="21"/>
        </w:rPr>
        <w:t>(</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功能说明：导出应用信息</w:t>
      </w:r>
    </w:p>
    <w:p>
      <w:pPr>
        <w:ind w:left="420"/>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查询站点耗时信息，返回查询到的对象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功能说明：查询应用信息的操作日记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BranchC</w:t>
      </w:r>
      <w:r>
        <w:rPr>
          <w:rFonts w:hint="eastAsia" w:ascii="Tahoma" w:hAnsi="Tahoma"/>
          <w:szCs w:val="21"/>
        </w:rPr>
        <w:t>onsumeTime</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功能说明：查询站点耗时信息列表，分页查询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 (</w:t>
      </w:r>
      <w:r>
        <w:rPr>
          <w:rFonts w:ascii="Tahoma" w:hAnsi="Tahoma"/>
          <w:szCs w:val="21"/>
        </w:rPr>
        <w:t>TB</w:t>
      </w:r>
      <w:r>
        <w:rPr>
          <w:rFonts w:hint="eastAsia" w:ascii="Tahoma" w:hAnsi="Tahoma"/>
          <w:szCs w:val="21"/>
        </w:rPr>
        <w:t>ranch</w:t>
      </w:r>
      <w:r>
        <w:rPr>
          <w:rFonts w:ascii="Tahoma" w:hAnsi="Tahoma"/>
          <w:szCs w:val="21"/>
        </w:rPr>
        <w:t>C</w:t>
      </w:r>
      <w:r>
        <w:rPr>
          <w:rFonts w:hint="eastAsia" w:ascii="Tahoma" w:hAnsi="Tahoma"/>
          <w:szCs w:val="21"/>
        </w:rPr>
        <w:t>onsume</w:t>
      </w:r>
      <w:r>
        <w:rPr>
          <w:rFonts w:ascii="Tahoma" w:hAnsi="Tahoma"/>
          <w:szCs w:val="21"/>
        </w:rPr>
        <w:t>T</w:t>
      </w:r>
      <w:r>
        <w:rPr>
          <w:rFonts w:hint="eastAsia" w:ascii="Tahoma" w:hAnsi="Tahoma"/>
          <w:szCs w:val="21"/>
        </w:rPr>
        <w:t>ime</w:t>
      </w:r>
      <w:r>
        <w:rPr>
          <w:rFonts w:ascii="Tahoma" w:hAnsi="Tahoma"/>
          <w:szCs w:val="21"/>
        </w:rPr>
        <w:t>)</w:t>
      </w:r>
    </w:p>
    <w:p>
      <w:pPr>
        <w:ind w:left="420"/>
        <w:rPr>
          <w:rFonts w:ascii="Tahoma" w:hAnsi="Tahoma"/>
          <w:szCs w:val="21"/>
        </w:rPr>
      </w:pPr>
      <w:r>
        <w:rPr>
          <w:rFonts w:hint="eastAsia" w:ascii="Tahoma" w:hAnsi="Tahoma"/>
          <w:szCs w:val="21"/>
        </w:rPr>
        <w:t>功能说明：修改站点耗时信息， 只能修改耗时时长</w:t>
      </w:r>
    </w:p>
    <w:p>
      <w:pPr>
        <w:ind w:firstLine="420"/>
        <w:rPr>
          <w:rFonts w:ascii="Tahoma" w:hAnsi="Tahoma"/>
          <w:szCs w:val="21"/>
        </w:rPr>
      </w:pPr>
      <w:r>
        <w:rPr>
          <w:rFonts w:hint="eastAsia" w:ascii="Tahoma" w:hAnsi="Tahoma"/>
          <w:szCs w:val="21"/>
        </w:rPr>
        <w:t>返回值：  ResultModel(JSON格式，前台统一处理),成功返回sub_code=0失败返回sub_code=1</w:t>
      </w:r>
    </w:p>
    <w:p/>
    <w:p>
      <w:pPr>
        <w:pStyle w:val="3"/>
      </w:pPr>
      <w:r>
        <w:rPr>
          <w:rFonts w:hint="eastAsia"/>
          <w:lang w:val="en-US" w:eastAsia="zh-CN"/>
        </w:rPr>
        <w:t>配置</w:t>
      </w:r>
    </w:p>
    <w:p>
      <w:r>
        <w:rPr>
          <w:rFonts w:hint="eastAsia"/>
          <w:lang w:val="en-US" w:eastAsia="zh-CN"/>
        </w:rPr>
        <w:t>添加的基础信息，包括名称，编号和吨位</w:t>
      </w:r>
      <w:r>
        <w:rPr>
          <w:rFonts w:hint="eastAsia"/>
        </w:rPr>
        <w:t>。</w:t>
      </w:r>
    </w:p>
    <w:p>
      <w:pPr>
        <w:pStyle w:val="4"/>
      </w:pPr>
      <w:r>
        <w:rPr>
          <w:rFonts w:hint="eastAsia"/>
        </w:rPr>
        <w:t>设计思路</w:t>
      </w:r>
    </w:p>
    <w:p>
      <w:pPr>
        <w:pStyle w:val="5"/>
      </w:pPr>
      <w:r>
        <w:rPr>
          <w:rFonts w:hint="eastAsia"/>
        </w:rPr>
        <w:t>程序描述</w:t>
      </w:r>
    </w:p>
    <w:p>
      <w:pPr>
        <w:ind w:firstLine="420"/>
        <w:rPr>
          <w:rFonts w:hint="default" w:ascii="宋体" w:hAnsi="宋体" w:eastAsia="宋体" w:cs="宋体"/>
          <w:lang w:val="en-US" w:eastAsia="zh-CN"/>
        </w:rPr>
      </w:pPr>
      <w:r>
        <w:rPr>
          <w:rFonts w:hint="eastAsia" w:ascii="宋体" w:hAnsi="宋体" w:cs="宋体"/>
          <w:lang w:val="en-US" w:eastAsia="zh-CN"/>
        </w:rPr>
        <w:t>可以通过名称和编码进行查询</w:t>
      </w:r>
    </w:p>
    <w:p>
      <w:pPr>
        <w:ind w:left="420"/>
      </w:pPr>
      <w:r>
        <w:rPr>
          <w:rFonts w:hint="eastAsia"/>
        </w:rPr>
        <w:t>信息列表查询界面如下：</w:t>
      </w:r>
    </w:p>
    <w:p>
      <w:pPr>
        <w:rPr>
          <w:b/>
        </w:rPr>
      </w:pPr>
      <w:r>
        <w:drawing>
          <wp:inline distT="0" distB="0" distL="114300" distR="114300">
            <wp:extent cx="5925185" cy="2598420"/>
            <wp:effectExtent l="0" t="0" r="3175" b="762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17"/>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eastAsia" w:cs="Tahoma"/>
        </w:rPr>
      </w:pPr>
      <w:r>
        <w:rPr>
          <w:rFonts w:hint="eastAsia" w:cs="Tahoma"/>
        </w:rPr>
        <w:t>表zm_vehicle_manager</w:t>
      </w:r>
    </w:p>
    <w:p>
      <w:pPr>
        <w:pStyle w:val="5"/>
      </w:pPr>
      <w:r>
        <w:rPr>
          <w:rFonts w:hint="eastAsia"/>
        </w:rPr>
        <w:t>详细功能</w:t>
      </w:r>
    </w:p>
    <w:p>
      <w:pPr>
        <w:numPr>
          <w:ilvl w:val="0"/>
          <w:numId w:val="6"/>
        </w:numPr>
        <w:jc w:val="left"/>
      </w:pPr>
      <w:r>
        <w:rPr>
          <w:rFonts w:hint="eastAsia"/>
        </w:rPr>
        <w:t>添加：点击“添加”按钮会出现添加界面，填入信息再点击“确定”按钮即可成功增加道路限行信息。</w:t>
      </w:r>
    </w:p>
    <w:p>
      <w:pPr>
        <w:numPr>
          <w:ilvl w:val="0"/>
          <w:numId w:val="6"/>
        </w:numPr>
        <w:jc w:val="left"/>
      </w:pPr>
      <w:r>
        <w:rPr>
          <w:rFonts w:hint="eastAsia"/>
        </w:rPr>
        <w:t>删除：选中一条信息点击列表上行的“删除”或者点击列表中的删除按钮会弹出确认提示对话框点击“确定”即可删除，点击“返回”即取消删除。</w:t>
      </w:r>
    </w:p>
    <w:p>
      <w:pPr>
        <w:numPr>
          <w:ilvl w:val="0"/>
          <w:numId w:val="6"/>
        </w:numPr>
        <w:jc w:val="left"/>
      </w:pPr>
      <w:r>
        <w:rPr>
          <w:rFonts w:hint="eastAsia"/>
        </w:rPr>
        <w:t>列表：查看信息列表，按每页1</w:t>
      </w:r>
      <w:r>
        <w:t>0</w:t>
      </w:r>
      <w:r>
        <w:rPr>
          <w:rFonts w:hint="eastAsia"/>
        </w:rPr>
        <w:t>条分页显示。</w:t>
      </w:r>
    </w:p>
    <w:p>
      <w:pPr>
        <w:numPr>
          <w:ilvl w:val="0"/>
          <w:numId w:val="6"/>
        </w:numPr>
        <w:jc w:val="left"/>
      </w:pPr>
      <w:r>
        <w:rPr>
          <w:rFonts w:hint="eastAsia"/>
        </w:rPr>
        <w:t>查询：通过限行信息名称进行查询。</w:t>
      </w:r>
    </w:p>
    <w:p>
      <w:pPr>
        <w:numPr>
          <w:ilvl w:val="0"/>
          <w:numId w:val="6"/>
        </w:numPr>
        <w:jc w:val="left"/>
      </w:pPr>
      <w:r>
        <w:rPr>
          <w:rFonts w:hint="eastAsia"/>
        </w:rPr>
        <w:t>修改：选中一条应用信息点击“修改”按钮打开修改应用界面，正确修改应用信息后点击“确定”即可成功修改信息。</w:t>
      </w:r>
    </w:p>
    <w:p>
      <w:pPr>
        <w:numPr>
          <w:ilvl w:val="0"/>
          <w:numId w:val="6"/>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6"/>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307530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939790" cy="307530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(TL</w:t>
      </w:r>
      <w:r>
        <w:rPr>
          <w:rFonts w:hint="eastAsia" w:ascii="Tahoma" w:hAnsi="Tahoma"/>
          <w:szCs w:val="21"/>
        </w:rPr>
        <w:t>imiter</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方法定义：export</w:t>
      </w:r>
      <w:r>
        <w:rPr>
          <w:rFonts w:ascii="Tahoma" w:hAnsi="Tahoma"/>
          <w:szCs w:val="21"/>
        </w:rPr>
        <w:t>GridData</w:t>
      </w:r>
      <w:r>
        <w:rPr>
          <w:rFonts w:hint="eastAsia" w:ascii="Tahoma" w:hAnsi="Tahoma"/>
          <w:szCs w:val="21"/>
        </w:rPr>
        <w:t>(</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功能说明：导出应用信息</w:t>
      </w:r>
    </w:p>
    <w:p>
      <w:pPr>
        <w:ind w:left="420"/>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imiterBy</w:t>
      </w:r>
      <w:r>
        <w:rPr>
          <w:rFonts w:ascii="Tahoma" w:hAnsi="Tahoma"/>
          <w:szCs w:val="21"/>
        </w:rPr>
        <w:t>N</w:t>
      </w:r>
      <w:r>
        <w:rPr>
          <w:rFonts w:hint="eastAsia" w:ascii="Tahoma" w:hAnsi="Tahoma"/>
          <w:szCs w:val="21"/>
        </w:rPr>
        <w:t>ameAndId(</w:t>
      </w:r>
      <w:r>
        <w:rPr>
          <w:rFonts w:ascii="Tahoma" w:hAnsi="Tahoma"/>
          <w:szCs w:val="21"/>
        </w:rPr>
        <w:t>L</w:t>
      </w:r>
      <w:r>
        <w:rPr>
          <w:rFonts w:hint="eastAsia" w:ascii="Tahoma" w:hAnsi="Tahoma"/>
          <w:szCs w:val="21"/>
        </w:rPr>
        <w:t>ong,</w:t>
      </w:r>
      <w:r>
        <w:rPr>
          <w:rFonts w:ascii="Tahoma" w:hAnsi="Tahoma"/>
          <w:szCs w:val="21"/>
        </w:rPr>
        <w:t>String)</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和名称查询信息，返回查询到的对象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功能说明：查询应用信息的操作日记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L</w:t>
      </w:r>
      <w:r>
        <w:rPr>
          <w:rFonts w:hint="eastAsia" w:ascii="Tahoma" w:hAnsi="Tahoma"/>
          <w:szCs w:val="21"/>
        </w:rPr>
        <w:t>imiter</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功能说明：查询站点耗时信息列表，分页查询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 (</w:t>
      </w:r>
      <w:r>
        <w:rPr>
          <w:rFonts w:ascii="Tahoma" w:hAnsi="Tahoma"/>
          <w:szCs w:val="21"/>
        </w:rPr>
        <w:t>TL</w:t>
      </w:r>
      <w:r>
        <w:rPr>
          <w:rFonts w:hint="eastAsia" w:ascii="Tahoma" w:hAnsi="Tahoma"/>
          <w:szCs w:val="21"/>
        </w:rPr>
        <w:t>imiter</w:t>
      </w:r>
      <w:r>
        <w:rPr>
          <w:rFonts w:ascii="Tahoma" w:hAnsi="Tahoma"/>
          <w:szCs w:val="21"/>
        </w:rPr>
        <w:t>)</w:t>
      </w:r>
    </w:p>
    <w:p>
      <w:pPr>
        <w:ind w:left="420"/>
        <w:rPr>
          <w:rFonts w:ascii="Tahoma" w:hAnsi="Tahoma"/>
          <w:szCs w:val="21"/>
        </w:rPr>
      </w:pPr>
      <w:r>
        <w:rPr>
          <w:rFonts w:hint="eastAsia" w:ascii="Tahoma" w:hAnsi="Tahoma"/>
          <w:szCs w:val="21"/>
        </w:rPr>
        <w:t>功能说明：修改信息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单号设置</w:t>
      </w:r>
    </w:p>
    <w:p>
      <w:r>
        <w:rPr>
          <w:rFonts w:hint="eastAsia"/>
          <w:lang w:val="en-US" w:eastAsia="zh-CN"/>
        </w:rPr>
        <w:t>系统中涉及的各种单号规则设置</w:t>
      </w:r>
      <w:r>
        <w:rPr>
          <w:rFonts w:hint="eastAsia"/>
        </w:rPr>
        <w:t>。</w:t>
      </w:r>
    </w:p>
    <w:p>
      <w:pPr>
        <w:pStyle w:val="4"/>
      </w:pPr>
      <w:r>
        <w:rPr>
          <w:rFonts w:hint="eastAsia"/>
        </w:rPr>
        <w:t>设计思路</w:t>
      </w:r>
    </w:p>
    <w:p>
      <w:pPr>
        <w:pStyle w:val="5"/>
      </w:pPr>
      <w:r>
        <w:rPr>
          <w:rFonts w:hint="eastAsia"/>
        </w:rPr>
        <w:t>程序描述</w:t>
      </w:r>
    </w:p>
    <w:p>
      <w:pPr>
        <w:ind w:firstLine="420"/>
        <w:rPr>
          <w:rFonts w:hint="default" w:ascii="宋体" w:hAnsi="宋体" w:eastAsia="宋体" w:cs="宋体"/>
          <w:lang w:val="en-US" w:eastAsia="zh-CN"/>
        </w:rPr>
      </w:pPr>
      <w:r>
        <w:rPr>
          <w:rFonts w:hint="eastAsia" w:ascii="宋体" w:hAnsi="宋体" w:cs="宋体"/>
          <w:lang w:val="en-US" w:eastAsia="zh-CN"/>
        </w:rPr>
        <w:t>提供单号的设置功能，可以启用禁用单号规则，也可以修改。</w:t>
      </w:r>
    </w:p>
    <w:p>
      <w:pPr>
        <w:ind w:left="420"/>
      </w:pPr>
      <w:r>
        <w:rPr>
          <w:rFonts w:hint="eastAsia"/>
        </w:rPr>
        <w:t>信息列表查询界面如下：</w:t>
      </w:r>
    </w:p>
    <w:p>
      <w:pPr>
        <w:rPr>
          <w:b/>
        </w:rPr>
      </w:pPr>
      <w:r>
        <w:drawing>
          <wp:inline distT="0" distB="0" distL="114300" distR="114300">
            <wp:extent cx="5925185" cy="2598420"/>
            <wp:effectExtent l="0" t="0" r="3175" b="762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19"/>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w:t>
      </w:r>
      <w:r>
        <w:rPr>
          <w:rFonts w:hint="eastAsia" w:cs="Tahoma"/>
          <w:lang w:val="en-US" w:eastAsia="zh-CN"/>
        </w:rPr>
        <w:t>zm_billnumber</w:t>
      </w:r>
    </w:p>
    <w:p>
      <w:pPr>
        <w:pStyle w:val="5"/>
      </w:pPr>
      <w:r>
        <w:rPr>
          <w:rFonts w:hint="eastAsia"/>
        </w:rPr>
        <w:t>详细功能</w:t>
      </w:r>
    </w:p>
    <w:p>
      <w:pPr>
        <w:numPr>
          <w:ilvl w:val="0"/>
          <w:numId w:val="7"/>
        </w:numPr>
        <w:jc w:val="left"/>
      </w:pPr>
      <w:r>
        <w:rPr>
          <w:rFonts w:hint="eastAsia"/>
        </w:rPr>
        <w:t>添加：点击“添加”按钮会出现添加界面，填入信息再点击“确定”按钮即可成功增加班次类型信息。</w:t>
      </w:r>
    </w:p>
    <w:p>
      <w:pPr>
        <w:numPr>
          <w:ilvl w:val="0"/>
          <w:numId w:val="7"/>
        </w:numPr>
        <w:jc w:val="left"/>
      </w:pPr>
      <w:r>
        <w:rPr>
          <w:rFonts w:hint="eastAsia"/>
        </w:rPr>
        <w:t>删除：选中一条信息点击列表上行的“删除”或者点击列表中的删除按钮会弹出确认提示对话框点击“确定”即可删除，点击“返回”即取消删除。</w:t>
      </w:r>
    </w:p>
    <w:p>
      <w:pPr>
        <w:numPr>
          <w:ilvl w:val="0"/>
          <w:numId w:val="7"/>
        </w:numPr>
        <w:jc w:val="left"/>
      </w:pPr>
      <w:r>
        <w:rPr>
          <w:rFonts w:hint="eastAsia"/>
        </w:rPr>
        <w:t>列表：查看信息列表，按每页1</w:t>
      </w:r>
      <w:r>
        <w:t>0</w:t>
      </w:r>
      <w:r>
        <w:rPr>
          <w:rFonts w:hint="eastAsia"/>
        </w:rPr>
        <w:t>条分页显示。</w:t>
      </w:r>
    </w:p>
    <w:p>
      <w:pPr>
        <w:numPr>
          <w:ilvl w:val="0"/>
          <w:numId w:val="7"/>
        </w:numPr>
        <w:jc w:val="left"/>
      </w:pPr>
      <w:r>
        <w:rPr>
          <w:rFonts w:hint="eastAsia"/>
        </w:rPr>
        <w:t>查询：通过班次类型进行查询。</w:t>
      </w:r>
    </w:p>
    <w:p>
      <w:pPr>
        <w:numPr>
          <w:ilvl w:val="0"/>
          <w:numId w:val="7"/>
        </w:numPr>
        <w:jc w:val="left"/>
      </w:pPr>
      <w:r>
        <w:rPr>
          <w:rFonts w:hint="eastAsia"/>
        </w:rPr>
        <w:t>修改：选中一条应用信息点击“修改”按钮打开修改应用界面，正确修改应用信息后点击“确定”即可成功修改信息。</w:t>
      </w:r>
    </w:p>
    <w:p>
      <w:pPr>
        <w:numPr>
          <w:ilvl w:val="0"/>
          <w:numId w:val="7"/>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7"/>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3629660"/>
            <wp:effectExtent l="0" t="0" r="381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939790" cy="362966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ddT</w:t>
      </w:r>
      <w:r>
        <w:rPr>
          <w:rFonts w:hint="eastAsia" w:ascii="Tahoma" w:hAnsi="Tahoma"/>
          <w:szCs w:val="21"/>
        </w:rPr>
        <w:t>shift</w:t>
      </w:r>
      <w:r>
        <w:rPr>
          <w:rFonts w:ascii="Tahoma" w:hAnsi="Tahoma"/>
          <w:szCs w:val="21"/>
        </w:rPr>
        <w:t xml:space="preserve"> (TS</w:t>
      </w:r>
      <w:r>
        <w:rPr>
          <w:rFonts w:hint="eastAsia" w:ascii="Tahoma" w:hAnsi="Tahoma"/>
          <w:szCs w:val="21"/>
        </w:rPr>
        <w:t>hift</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w:t>
      </w:r>
      <w:r>
        <w:rPr>
          <w:rFonts w:ascii="Tahoma" w:hAnsi="Tahoma"/>
          <w:szCs w:val="21"/>
        </w:rPr>
        <w:t>T</w:t>
      </w:r>
      <w:r>
        <w:rPr>
          <w:rFonts w:hint="eastAsia" w:ascii="Tahoma" w:hAnsi="Tahoma"/>
          <w:szCs w:val="21"/>
        </w:rPr>
        <w:t>shift(</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方法定义：export</w:t>
      </w:r>
      <w:r>
        <w:rPr>
          <w:rFonts w:ascii="Tahoma" w:hAnsi="Tahoma"/>
          <w:szCs w:val="21"/>
        </w:rPr>
        <w:t>GridData</w:t>
      </w:r>
      <w:r>
        <w:rPr>
          <w:rFonts w:hint="eastAsia" w:ascii="Tahoma" w:hAnsi="Tahoma"/>
          <w:szCs w:val="21"/>
        </w:rPr>
        <w:t>(</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功能说明：导出应用信息</w:t>
      </w:r>
    </w:p>
    <w:p>
      <w:pPr>
        <w:ind w:left="420"/>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TS</w:t>
      </w:r>
      <w:r>
        <w:rPr>
          <w:rFonts w:hint="eastAsia" w:ascii="Tahoma" w:hAnsi="Tahoma"/>
          <w:szCs w:val="21"/>
        </w:rPr>
        <w:t>hiftById(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S</w:t>
      </w:r>
      <w:r>
        <w:rPr>
          <w:rFonts w:hint="eastAsia" w:ascii="Tahoma" w:hAnsi="Tahoma"/>
          <w:szCs w:val="21"/>
        </w:rPr>
        <w:t>hiftBy</w:t>
      </w:r>
      <w:r>
        <w:rPr>
          <w:rFonts w:ascii="Tahoma" w:hAnsi="Tahoma"/>
          <w:szCs w:val="21"/>
        </w:rPr>
        <w:t>N</w:t>
      </w:r>
      <w:r>
        <w:rPr>
          <w:rFonts w:hint="eastAsia" w:ascii="Tahoma" w:hAnsi="Tahoma"/>
          <w:szCs w:val="21"/>
        </w:rPr>
        <w:t>ameAndId(</w:t>
      </w:r>
      <w:r>
        <w:rPr>
          <w:rFonts w:ascii="Tahoma" w:hAnsi="Tahoma"/>
          <w:szCs w:val="21"/>
        </w:rPr>
        <w:t>L</w:t>
      </w:r>
      <w:r>
        <w:rPr>
          <w:rFonts w:hint="eastAsia" w:ascii="Tahoma" w:hAnsi="Tahoma"/>
          <w:szCs w:val="21"/>
        </w:rPr>
        <w:t>ong,</w:t>
      </w:r>
      <w:r>
        <w:rPr>
          <w:rFonts w:ascii="Tahoma" w:hAnsi="Tahoma"/>
          <w:szCs w:val="21"/>
        </w:rPr>
        <w:t>String)</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和名称查询信息，返回查询到的对象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方法定义：list</w:t>
      </w:r>
      <w:r>
        <w:rPr>
          <w:rFonts w:ascii="Tahoma" w:hAnsi="Tahoma"/>
          <w:szCs w:val="21"/>
        </w:rPr>
        <w:t>S</w:t>
      </w:r>
      <w:r>
        <w:rPr>
          <w:rFonts w:hint="eastAsia" w:ascii="Tahoma" w:hAnsi="Tahoma"/>
          <w:szCs w:val="21"/>
        </w:rPr>
        <w:t>hift</w:t>
      </w:r>
      <w:r>
        <w:rPr>
          <w:rFonts w:ascii="Tahoma" w:hAnsi="Tahoma"/>
          <w:szCs w:val="21"/>
        </w:rPr>
        <w:t>B</w:t>
      </w:r>
      <w:r>
        <w:rPr>
          <w:rFonts w:hint="eastAsia" w:ascii="Tahoma" w:hAnsi="Tahoma"/>
          <w:szCs w:val="21"/>
        </w:rPr>
        <w:t>yParam(</w:t>
      </w:r>
      <w:r>
        <w:rPr>
          <w:rFonts w:ascii="Tahoma" w:hAnsi="Tahoma"/>
          <w:szCs w:val="21"/>
        </w:rPr>
        <w:t>L</w:t>
      </w:r>
      <w:r>
        <w:rPr>
          <w:rFonts w:hint="eastAsia" w:ascii="Tahoma" w:hAnsi="Tahoma"/>
          <w:szCs w:val="21"/>
        </w:rPr>
        <w:t>ong,</w:t>
      </w:r>
      <w:r>
        <w:rPr>
          <w:rFonts w:ascii="Tahoma" w:hAnsi="Tahoma"/>
          <w:szCs w:val="21"/>
        </w:rPr>
        <w:t>String)</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和名称查询信息，返回查询到的对象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EY接收一个数组给前端处理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S</w:t>
      </w:r>
      <w:r>
        <w:rPr>
          <w:rFonts w:hint="eastAsia" w:ascii="Tahoma" w:hAnsi="Tahoma"/>
          <w:szCs w:val="21"/>
        </w:rPr>
        <w:t>hift</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TS</w:t>
      </w:r>
      <w:r>
        <w:rPr>
          <w:rFonts w:hint="eastAsia" w:ascii="Tahoma" w:hAnsi="Tahoma"/>
          <w:szCs w:val="21"/>
        </w:rPr>
        <w:t>hift(</w:t>
      </w:r>
      <w:r>
        <w:rPr>
          <w:rFonts w:ascii="Tahoma" w:hAnsi="Tahoma"/>
          <w:szCs w:val="21"/>
        </w:rPr>
        <w:t>T</w:t>
      </w:r>
      <w:r>
        <w:rPr>
          <w:rFonts w:hint="eastAsia" w:ascii="Tahoma" w:hAnsi="Tahoma"/>
          <w:szCs w:val="21"/>
        </w:rPr>
        <w:t>Shift</w:t>
      </w:r>
      <w:r>
        <w:rPr>
          <w:rFonts w:ascii="Tahoma" w:hAnsi="Tahoma"/>
          <w:szCs w:val="21"/>
        </w:rPr>
        <w:t>)</w:t>
      </w:r>
    </w:p>
    <w:p>
      <w:pPr>
        <w:ind w:left="420"/>
        <w:rPr>
          <w:rFonts w:ascii="Tahoma" w:hAnsi="Tahoma"/>
          <w:szCs w:val="21"/>
        </w:rPr>
      </w:pPr>
      <w:r>
        <w:rPr>
          <w:rFonts w:hint="eastAsia" w:ascii="Tahoma" w:hAnsi="Tahoma"/>
          <w:szCs w:val="21"/>
        </w:rPr>
        <w:t>功能说明：修改信息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材料基础信息</w:t>
      </w:r>
    </w:p>
    <w:p>
      <w:r>
        <w:rPr>
          <w:rFonts w:hint="eastAsia"/>
          <w:lang w:val="en-US" w:eastAsia="zh-CN"/>
        </w:rPr>
        <w:t>新增材料，指定所属分类，添加图号、单位、重量等基本信息</w:t>
      </w:r>
      <w:r>
        <w:rPr>
          <w:rFonts w:hint="eastAsia"/>
        </w:rPr>
        <w:t>。</w:t>
      </w:r>
    </w:p>
    <w:p>
      <w:pPr>
        <w:pStyle w:val="4"/>
      </w:pPr>
      <w:r>
        <w:rPr>
          <w:rFonts w:hint="eastAsia"/>
        </w:rPr>
        <w:t>设计思路</w:t>
      </w:r>
    </w:p>
    <w:p>
      <w:pPr>
        <w:pStyle w:val="5"/>
      </w:pPr>
      <w:r>
        <w:rPr>
          <w:rFonts w:hint="eastAsia"/>
        </w:rPr>
        <w:t>程序描述</w:t>
      </w:r>
    </w:p>
    <w:p>
      <w:pPr>
        <w:ind w:firstLine="420"/>
        <w:rPr>
          <w:rFonts w:hint="default" w:ascii="宋体" w:hAnsi="宋体" w:eastAsia="宋体" w:cs="宋体"/>
          <w:lang w:val="en-US" w:eastAsia="zh-CN"/>
        </w:rPr>
      </w:pPr>
      <w:r>
        <w:rPr>
          <w:rFonts w:hint="eastAsia" w:ascii="宋体" w:hAnsi="宋体" w:cs="宋体"/>
          <w:lang w:val="en-US" w:eastAsia="zh-CN"/>
        </w:rPr>
        <w:t>新增、修改和删除材料的基本信息。</w:t>
      </w:r>
    </w:p>
    <w:p>
      <w:pPr>
        <w:ind w:left="420"/>
      </w:pPr>
      <w:r>
        <w:rPr>
          <w:rFonts w:hint="eastAsia"/>
        </w:rPr>
        <w:t>信息列表查询界面如下：</w:t>
      </w:r>
    </w:p>
    <w:p>
      <w:pPr>
        <w:rPr>
          <w:b/>
        </w:rPr>
      </w:pPr>
      <w:r>
        <w:drawing>
          <wp:inline distT="0" distB="0" distL="114300" distR="114300">
            <wp:extent cx="5925185" cy="2598420"/>
            <wp:effectExtent l="0" t="0" r="3175" b="762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1"/>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cs="Tahoma"/>
        </w:rPr>
      </w:pPr>
      <w:r>
        <w:rPr>
          <w:rFonts w:hint="eastAsia" w:cs="Tahoma"/>
        </w:rPr>
        <w:t>表zm_goods_base</w:t>
      </w:r>
    </w:p>
    <w:p>
      <w:pPr>
        <w:pStyle w:val="5"/>
      </w:pPr>
      <w:r>
        <w:rPr>
          <w:rFonts w:hint="eastAsia"/>
        </w:rPr>
        <w:t>详细功能</w:t>
      </w:r>
    </w:p>
    <w:p>
      <w:pPr>
        <w:numPr>
          <w:ilvl w:val="0"/>
          <w:numId w:val="8"/>
        </w:numPr>
        <w:jc w:val="left"/>
      </w:pPr>
      <w:r>
        <w:rPr>
          <w:rFonts w:hint="eastAsia"/>
        </w:rPr>
        <w:t>添加：点击“添加”按钮会出现添加界面，填入信息再点击“确定”按钮即可成功增加司机排班信息。</w:t>
      </w:r>
    </w:p>
    <w:p>
      <w:pPr>
        <w:numPr>
          <w:ilvl w:val="0"/>
          <w:numId w:val="8"/>
        </w:numPr>
        <w:jc w:val="left"/>
      </w:pPr>
      <w:r>
        <w:rPr>
          <w:rFonts w:hint="eastAsia"/>
        </w:rPr>
        <w:t>删除：选中一条信息点击列表上行的“删除”或者点击列表中的删除按钮会弹出确认提示对话框点击“确定”即可删除，点击“返回”即取消删除。</w:t>
      </w:r>
    </w:p>
    <w:p>
      <w:pPr>
        <w:numPr>
          <w:ilvl w:val="0"/>
          <w:numId w:val="8"/>
        </w:numPr>
        <w:jc w:val="left"/>
      </w:pPr>
      <w:r>
        <w:rPr>
          <w:rFonts w:hint="eastAsia"/>
        </w:rPr>
        <w:t>列表：查看信息列表，按每页1</w:t>
      </w:r>
      <w:r>
        <w:t>0</w:t>
      </w:r>
      <w:r>
        <w:rPr>
          <w:rFonts w:hint="eastAsia"/>
        </w:rPr>
        <w:t>条分页显示。</w:t>
      </w:r>
    </w:p>
    <w:p>
      <w:pPr>
        <w:numPr>
          <w:ilvl w:val="0"/>
          <w:numId w:val="8"/>
        </w:numPr>
        <w:jc w:val="left"/>
      </w:pPr>
      <w:r>
        <w:rPr>
          <w:rFonts w:hint="eastAsia"/>
        </w:rPr>
        <w:t>查询：通过司机名称、车牌号、班次类型进行查询。</w:t>
      </w:r>
    </w:p>
    <w:p>
      <w:pPr>
        <w:numPr>
          <w:ilvl w:val="0"/>
          <w:numId w:val="8"/>
        </w:numPr>
        <w:jc w:val="left"/>
      </w:pPr>
      <w:r>
        <w:rPr>
          <w:rFonts w:hint="eastAsia"/>
        </w:rPr>
        <w:t>修改：选中一条应用信息点击“修改”按钮打开修改应用界面，正确修改应用信息后点击“确定”即可成功修改信息。</w:t>
      </w:r>
    </w:p>
    <w:p>
      <w:pPr>
        <w:numPr>
          <w:ilvl w:val="0"/>
          <w:numId w:val="8"/>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8"/>
        </w:numPr>
        <w:jc w:val="left"/>
      </w:pPr>
      <w:r>
        <w:rPr>
          <w:rFonts w:hint="eastAsia"/>
        </w:rPr>
        <w:t>导出：点击导出将把列表查出来的所有的数据导出到一个Excel表上。</w:t>
      </w:r>
    </w:p>
    <w:p>
      <w:pPr>
        <w:numPr>
          <w:ilvl w:val="0"/>
          <w:numId w:val="8"/>
        </w:numPr>
        <w:jc w:val="left"/>
      </w:pPr>
      <w:r>
        <w:rPr>
          <w:rFonts w:hint="eastAsia"/>
        </w:rPr>
        <w:t>班次变更：用一个司机只能有一个排班信息，同一辆车一个班次类型只能有一个排班信息</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39058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939790" cy="390588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continueDriverExportData</w:t>
      </w:r>
      <w:r>
        <w:rPr>
          <w:rFonts w:hint="eastAsia" w:ascii="Tahoma" w:hAnsi="Tahoma"/>
          <w:szCs w:val="21"/>
        </w:rPr>
        <w:t xml:space="preserve"> (</w:t>
      </w:r>
      <w:r>
        <w:rPr>
          <w:rFonts w:ascii="Tahoma" w:hAnsi="Tahoma"/>
          <w:szCs w:val="21"/>
        </w:rPr>
        <w:t>DriverGripQuery,</w:t>
      </w:r>
      <w:r>
        <w:t xml:space="preserve"> </w:t>
      </w:r>
      <w:r>
        <w:rPr>
          <w:rFonts w:ascii="Tahoma" w:hAnsi="Tahoma"/>
          <w:szCs w:val="21"/>
        </w:rPr>
        <w:t>HttpServletReques, HttpServletResponse)</w:t>
      </w:r>
    </w:p>
    <w:p>
      <w:pPr>
        <w:ind w:left="420"/>
        <w:rPr>
          <w:rFonts w:ascii="Tahoma" w:hAnsi="Tahoma"/>
          <w:szCs w:val="21"/>
        </w:rPr>
      </w:pPr>
      <w:r>
        <w:rPr>
          <w:rFonts w:hint="eastAsia" w:ascii="Tahoma" w:hAnsi="Tahoma"/>
          <w:szCs w:val="21"/>
        </w:rPr>
        <w:t>功能说明：司机连续上班信息导出接口</w:t>
      </w: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continueLoadGirdData</w:t>
      </w:r>
      <w:r>
        <w:rPr>
          <w:rFonts w:hint="eastAsia" w:ascii="Tahoma" w:hAnsi="Tahoma"/>
          <w:szCs w:val="21"/>
        </w:rPr>
        <w:t xml:space="preserve"> (</w:t>
      </w:r>
      <w:r>
        <w:rPr>
          <w:rFonts w:ascii="Tahoma" w:hAnsi="Tahoma"/>
          <w:szCs w:val="21"/>
        </w:rPr>
        <w:t>DriverGripQuery,)</w:t>
      </w:r>
    </w:p>
    <w:p>
      <w:pPr>
        <w:ind w:left="420"/>
        <w:rPr>
          <w:rFonts w:ascii="Tahoma" w:hAnsi="Tahoma"/>
          <w:szCs w:val="21"/>
        </w:rPr>
      </w:pPr>
      <w:r>
        <w:rPr>
          <w:rFonts w:hint="eastAsia" w:ascii="Tahoma" w:hAnsi="Tahoma"/>
          <w:szCs w:val="21"/>
        </w:rPr>
        <w:t>功能说明：司机连续上班信息导出接口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ind w:left="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driverExtendUpdate</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功能说明：司机连续上班信息消除接口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left="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driverLoadGirdData</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功能说明：司机连续上班信息消除接口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EY接收一个数组给前端处理</w:t>
      </w:r>
    </w:p>
    <w:p>
      <w:pPr>
        <w:ind w:left="420"/>
        <w:rPr>
          <w:rFonts w:ascii="Tahoma" w:hAnsi="Tahoma"/>
          <w:szCs w:val="21"/>
        </w:rPr>
      </w:pPr>
    </w:p>
    <w:p>
      <w:pPr>
        <w:autoSpaceDE w:val="0"/>
        <w:autoSpaceDN w:val="0"/>
        <w:adjustRightInd w:val="0"/>
        <w:spacing w:line="240" w:lineRule="auto"/>
        <w:ind w:firstLine="420" w:firstLineChars="200"/>
        <w:jc w:val="left"/>
        <w:rPr>
          <w:rFonts w:ascii="Tahoma" w:hAnsi="Tahoma"/>
          <w:szCs w:val="21"/>
        </w:rPr>
      </w:pPr>
      <w:r>
        <w:rPr>
          <w:rFonts w:hint="eastAsia" w:ascii="Tahoma" w:hAnsi="Tahoma"/>
          <w:szCs w:val="21"/>
        </w:rPr>
        <w:t>方法定义：</w:t>
      </w:r>
      <w:r>
        <w:rPr>
          <w:rFonts w:ascii="Tahoma" w:hAnsi="Tahoma"/>
          <w:szCs w:val="21"/>
        </w:rPr>
        <w:t>exportTaskAndOrderDetailGirdData</w:t>
      </w:r>
      <w:r>
        <w:rPr>
          <w:rFonts w:hint="eastAsia" w:ascii="Tahoma" w:hAnsi="Tahoma"/>
          <w:szCs w:val="21"/>
        </w:rPr>
        <w:t xml:space="preserve"> (</w:t>
      </w:r>
      <w:r>
        <w:rPr>
          <w:rFonts w:ascii="Tahoma" w:hAnsi="Tahoma"/>
          <w:szCs w:val="21"/>
        </w:rPr>
        <w:t>DriverPlanGirdQuery,HttpServletRequest, HttpServletResponse)</w:t>
      </w:r>
    </w:p>
    <w:p>
      <w:pPr>
        <w:ind w:left="420"/>
        <w:rPr>
          <w:rFonts w:ascii="Tahoma" w:hAnsi="Tahoma"/>
          <w:szCs w:val="21"/>
        </w:rPr>
      </w:pPr>
      <w:r>
        <w:rPr>
          <w:rFonts w:hint="eastAsia" w:ascii="Tahoma" w:hAnsi="Tahoma"/>
          <w:szCs w:val="21"/>
        </w:rPr>
        <w:t>功能说明：司机排班管理导出接口</w:t>
      </w:r>
    </w:p>
    <w:p>
      <w:pPr>
        <w:ind w:left="420"/>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AndName</w:t>
      </w:r>
      <w:r>
        <w:rPr>
          <w:rFonts w:hint="eastAsia" w:ascii="Tahoma" w:hAnsi="Tahoma"/>
          <w:szCs w:val="21"/>
        </w:rPr>
        <w:t>(</w:t>
      </w:r>
      <w:r>
        <w:rPr>
          <w:rFonts w:ascii="Tahoma" w:hAnsi="Tahoma"/>
          <w:szCs w:val="21"/>
        </w:rPr>
        <w:t>String</w:t>
      </w:r>
      <w:r>
        <w:rPr>
          <w:rFonts w:hint="eastAsia" w:ascii="Tahoma" w:hAnsi="Tahoma"/>
          <w:szCs w:val="21"/>
        </w:rPr>
        <w:t>,</w:t>
      </w:r>
      <w:r>
        <w:rPr>
          <w:rFonts w:ascii="Tahoma" w:hAnsi="Tahoma"/>
          <w:szCs w:val="21"/>
        </w:rPr>
        <w:t>String)</w:t>
      </w:r>
    </w:p>
    <w:p>
      <w:pPr>
        <w:ind w:left="420"/>
        <w:rPr>
          <w:rFonts w:ascii="Tahoma" w:hAnsi="Tahoma"/>
          <w:szCs w:val="21"/>
        </w:rPr>
      </w:pPr>
      <w:r>
        <w:rPr>
          <w:rFonts w:hint="eastAsia" w:ascii="Tahoma" w:hAnsi="Tahoma"/>
          <w:szCs w:val="21"/>
        </w:rPr>
        <w:t>功能说明：通过司机id查询对象司机排班信息,可用来校验司机唯一性</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listAll</w:t>
      </w:r>
      <w:r>
        <w:rPr>
          <w:rFonts w:hint="eastAsia" w:ascii="Tahoma" w:hAnsi="Tahoma"/>
          <w:szCs w:val="21"/>
        </w:rPr>
        <w:t>(</w:t>
      </w:r>
      <w:r>
        <w:rPr>
          <w:rFonts w:ascii="Tahoma" w:hAnsi="Tahoma"/>
          <w:szCs w:val="21"/>
        </w:rPr>
        <w:t>)</w:t>
      </w:r>
    </w:p>
    <w:p>
      <w:pPr>
        <w:ind w:left="420"/>
        <w:rPr>
          <w:rFonts w:ascii="Tahoma" w:hAnsi="Tahoma"/>
          <w:szCs w:val="21"/>
        </w:rPr>
      </w:pPr>
      <w:r>
        <w:rPr>
          <w:rFonts w:hint="eastAsia" w:ascii="Tahoma" w:hAnsi="Tahoma"/>
          <w:szCs w:val="21"/>
        </w:rPr>
        <w:t>功能说明：查询所有排班数据接口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widowControl/>
        <w:spacing w:line="240" w:lineRule="auto"/>
        <w:jc w:val="left"/>
        <w:rPr>
          <w:rFonts w:ascii="Tahoma" w:hAnsi="Tahoma"/>
          <w:szCs w:val="21"/>
        </w:rPr>
      </w:pPr>
      <w:r>
        <w:rPr>
          <w:rFonts w:ascii="Tahoma" w:hAnsi="Tahoma"/>
          <w:szCs w:val="21"/>
        </w:rPr>
        <w:br w:type="page"/>
      </w:r>
    </w:p>
    <w:p>
      <w:pPr>
        <w:ind w:left="420"/>
        <w:rPr>
          <w:rFonts w:ascii="Tahoma" w:hAnsi="Tahoma"/>
          <w:szCs w:val="21"/>
        </w:rPr>
      </w:pPr>
      <w:r>
        <w:rPr>
          <w:rFonts w:hint="eastAsia" w:ascii="Tahoma" w:hAnsi="Tahoma"/>
          <w:szCs w:val="21"/>
        </w:rPr>
        <w:t>方法定义：loadGripData(</w:t>
      </w:r>
      <w:r>
        <w:rPr>
          <w:rFonts w:ascii="Tahoma" w:hAnsi="Tahoma"/>
          <w:szCs w:val="21"/>
        </w:rPr>
        <w:t>S</w:t>
      </w:r>
      <w:r>
        <w:rPr>
          <w:rFonts w:hint="eastAsia" w:ascii="Tahoma" w:hAnsi="Tahoma"/>
          <w:szCs w:val="21"/>
        </w:rPr>
        <w:t>hift</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功能说明：修改信息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updateAllShift</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ascii="Tahoma" w:hAnsi="Tahoma"/>
          <w:szCs w:val="21"/>
        </w:rPr>
      </w:pPr>
      <w:r>
        <w:rPr>
          <w:rFonts w:hint="eastAsia" w:ascii="Tahoma" w:hAnsi="Tahoma"/>
          <w:szCs w:val="21"/>
        </w:rPr>
        <w:t>功能说明：批量修改班次接口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
      <w:pPr>
        <w:pStyle w:val="3"/>
      </w:pPr>
      <w:r>
        <w:rPr>
          <w:rFonts w:hint="eastAsia"/>
          <w:lang w:val="en-US" w:eastAsia="zh-CN"/>
        </w:rPr>
        <w:t>仓库配置</w:t>
      </w:r>
    </w:p>
    <w:p>
      <w:pPr>
        <w:rPr>
          <w:rFonts w:hint="default" w:eastAsia="宋体"/>
          <w:lang w:val="en-US" w:eastAsia="zh-CN"/>
        </w:rPr>
      </w:pPr>
      <w:r>
        <w:rPr>
          <w:rFonts w:hint="eastAsia"/>
          <w:lang w:val="en-US" w:eastAsia="zh-CN"/>
        </w:rPr>
        <w:t>指定仓库的所在地，名称，编码，类型等信息。</w:t>
      </w:r>
    </w:p>
    <w:p>
      <w:pPr>
        <w:pStyle w:val="4"/>
      </w:pPr>
      <w:r>
        <w:rPr>
          <w:rFonts w:hint="eastAsia"/>
        </w:rPr>
        <w:t>设计思路</w:t>
      </w:r>
    </w:p>
    <w:p>
      <w:pPr>
        <w:pStyle w:val="5"/>
      </w:pPr>
      <w:r>
        <w:rPr>
          <w:rFonts w:hint="eastAsia"/>
        </w:rPr>
        <w:t>程序描述</w:t>
      </w:r>
    </w:p>
    <w:p>
      <w:pPr>
        <w:ind w:firstLine="420"/>
        <w:rPr>
          <w:rFonts w:hint="eastAsia" w:ascii="宋体" w:hAnsi="宋体" w:eastAsia="宋体" w:cs="宋体"/>
          <w:lang w:eastAsia="zh-CN"/>
        </w:rPr>
      </w:pPr>
      <w:r>
        <w:rPr>
          <w:rFonts w:hint="eastAsia" w:ascii="宋体" w:hAnsi="宋体" w:cs="宋体"/>
        </w:rPr>
        <w:t>列表提供</w:t>
      </w:r>
      <w:r>
        <w:rPr>
          <w:rFonts w:hint="eastAsia" w:ascii="宋体" w:hAnsi="宋体" w:cs="宋体"/>
          <w:lang w:val="en-US" w:eastAsia="zh-CN"/>
        </w:rPr>
        <w:t>名称、编码</w:t>
      </w:r>
      <w:r>
        <w:rPr>
          <w:rFonts w:hint="eastAsia" w:ascii="宋体" w:hAnsi="宋体" w:cs="宋体"/>
        </w:rPr>
        <w:t>等条件查询功能</w:t>
      </w:r>
      <w:r>
        <w:rPr>
          <w:rFonts w:hint="eastAsia" w:ascii="宋体" w:hAnsi="宋体" w:cs="宋体"/>
          <w:lang w:eastAsia="zh-CN"/>
        </w:rPr>
        <w:t>。</w:t>
      </w:r>
    </w:p>
    <w:p>
      <w:pPr>
        <w:ind w:left="420"/>
      </w:pPr>
      <w:r>
        <w:rPr>
          <w:rFonts w:hint="eastAsia"/>
        </w:rPr>
        <w:t>任务流程信息列表查询界面如下：</w:t>
      </w:r>
    </w:p>
    <w:p>
      <w:pPr>
        <w:rPr>
          <w:b/>
        </w:rPr>
      </w:pPr>
      <w:r>
        <w:drawing>
          <wp:inline distT="0" distB="0" distL="114300" distR="114300">
            <wp:extent cx="5925185" cy="2598420"/>
            <wp:effectExtent l="0" t="0" r="3175" b="762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23"/>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cs="Tahoma"/>
        </w:rPr>
      </w:pPr>
      <w:r>
        <w:rPr>
          <w:rFonts w:hint="eastAsia" w:cs="Tahoma"/>
        </w:rPr>
        <w:t>表zm_warehouse_base、表zm_warehouse_detail、表zm_warehouse_region、表zm_warehouse_region_mid</w:t>
      </w:r>
    </w:p>
    <w:p>
      <w:pPr>
        <w:pStyle w:val="5"/>
      </w:pPr>
      <w:r>
        <w:rPr>
          <w:rFonts w:hint="eastAsia"/>
        </w:rPr>
        <w:t>详细功能</w:t>
      </w:r>
    </w:p>
    <w:p>
      <w:pPr>
        <w:numPr>
          <w:ilvl w:val="0"/>
          <w:numId w:val="9"/>
        </w:numPr>
        <w:jc w:val="left"/>
      </w:pPr>
      <w:r>
        <w:rPr>
          <w:rFonts w:hint="eastAsia"/>
        </w:rPr>
        <w:t>查询：通过司机名称、车牌号、班次类型进行查询。</w:t>
      </w:r>
    </w:p>
    <w:p>
      <w:pPr>
        <w:numPr>
          <w:ilvl w:val="0"/>
          <w:numId w:val="9"/>
        </w:numPr>
        <w:jc w:val="left"/>
      </w:pPr>
      <w:r>
        <w:rPr>
          <w:rFonts w:hint="eastAsia"/>
        </w:rPr>
        <w:t>详情：选中一条流程点击操作列中的详情按钮可查看对应的流程节点和异常事件信息</w:t>
      </w:r>
    </w:p>
    <w:p>
      <w:pPr>
        <w:jc w:val="left"/>
      </w:pPr>
      <w:r>
        <w:drawing>
          <wp:inline distT="0" distB="0" distL="0" distR="0">
            <wp:extent cx="5939790" cy="274891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939790" cy="2748915"/>
                    </a:xfrm>
                    <a:prstGeom prst="rect">
                      <a:avLst/>
                    </a:prstGeom>
                  </pic:spPr>
                </pic:pic>
              </a:graphicData>
            </a:graphic>
          </wp:inline>
        </w:drawing>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29184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5939790" cy="291846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(TT</w:t>
      </w:r>
      <w:r>
        <w:rPr>
          <w:rFonts w:hint="eastAsia" w:ascii="Tahoma" w:hAnsi="Tahoma"/>
          <w:szCs w:val="21"/>
        </w:rPr>
        <w:t>emplate</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方法定义：addEvent(</w:t>
      </w:r>
      <w:r>
        <w:rPr>
          <w:rFonts w:ascii="Tahoma" w:hAnsi="Tahoma"/>
          <w:szCs w:val="21"/>
        </w:rPr>
        <w:t>TT</w:t>
      </w:r>
      <w:r>
        <w:rPr>
          <w:rFonts w:hint="eastAsia" w:ascii="Tahoma" w:hAnsi="Tahoma"/>
          <w:szCs w:val="21"/>
        </w:rPr>
        <w:t>emplateEvent</w:t>
      </w:r>
      <w:r>
        <w:rPr>
          <w:rFonts w:ascii="Tahoma" w:hAnsi="Tahoma"/>
          <w:szCs w:val="21"/>
        </w:rPr>
        <w:t>)</w:t>
      </w:r>
    </w:p>
    <w:p>
      <w:pPr>
        <w:ind w:left="420"/>
        <w:rPr>
          <w:rFonts w:ascii="Tahoma" w:hAnsi="Tahoma"/>
          <w:szCs w:val="21"/>
        </w:rPr>
      </w:pPr>
      <w:r>
        <w:rPr>
          <w:rFonts w:hint="eastAsia" w:ascii="Tahoma" w:hAnsi="Tahoma"/>
          <w:szCs w:val="21"/>
        </w:rPr>
        <w:t>功能说明：根据流程模板id新增异常事件接口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w:t>
      </w:r>
      <w:r>
        <w:rPr>
          <w:rFonts w:ascii="Tahoma" w:hAnsi="Tahoma"/>
          <w:szCs w:val="21"/>
        </w:rPr>
        <w:t>E</w:t>
      </w:r>
      <w:r>
        <w:rPr>
          <w:rFonts w:hint="eastAsia" w:ascii="Tahoma" w:hAnsi="Tahoma"/>
          <w:szCs w:val="21"/>
        </w:rPr>
        <w:t>xent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功能说明：异常事件删除接口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T</w:t>
      </w:r>
      <w:r>
        <w:rPr>
          <w:rFonts w:hint="eastAsia" w:ascii="Tahoma" w:hAnsi="Tahoma"/>
          <w:szCs w:val="21"/>
        </w:rPr>
        <w:t>emplateById(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功能说明：根据ID查询流程模板接口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getTemplateDetailById</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功能说明：根据ID查看流程模板明细接口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getTemplateNodeById</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功能说明：根据ID查询流程节点接口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rPr>
      </w:pPr>
    </w:p>
    <w:p>
      <w:pPr>
        <w:ind w:left="420"/>
        <w:rPr>
          <w:rFonts w:ascii="Tahoma" w:hAnsi="Tahoma"/>
          <w:szCs w:val="21"/>
        </w:rPr>
      </w:pPr>
      <w:r>
        <w:rPr>
          <w:rFonts w:hint="eastAsia" w:ascii="Tahoma" w:hAnsi="Tahoma"/>
          <w:szCs w:val="21"/>
        </w:rPr>
        <w:t>方法定义：loadGripData(</w:t>
      </w:r>
      <w:r>
        <w:rPr>
          <w:rFonts w:ascii="Tahoma" w:hAnsi="Tahoma"/>
          <w:szCs w:val="21"/>
        </w:rPr>
        <w:t>S</w:t>
      </w:r>
      <w:r>
        <w:rPr>
          <w:rFonts w:hint="eastAsia" w:ascii="Tahoma" w:hAnsi="Tahoma"/>
          <w:szCs w:val="21"/>
        </w:rPr>
        <w:t>hift</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rPr>
          <w:rFonts w:ascii="Tahoma" w:hAnsi="Tahoma"/>
          <w:szCs w:val="21"/>
        </w:rPr>
      </w:pPr>
    </w:p>
    <w:p>
      <w:pPr>
        <w:ind w:left="420"/>
        <w:rPr>
          <w:rFonts w:ascii="Tahoma" w:hAnsi="Tahoma"/>
          <w:szCs w:val="21"/>
        </w:rPr>
      </w:pPr>
      <w:r>
        <w:rPr>
          <w:rFonts w:hint="eastAsia" w:ascii="Tahoma" w:hAnsi="Tahoma"/>
          <w:szCs w:val="21"/>
        </w:rPr>
        <w:t>方法定义：update (</w:t>
      </w:r>
      <w:r>
        <w:rPr>
          <w:rFonts w:ascii="Tahoma" w:hAnsi="Tahoma"/>
          <w:szCs w:val="21"/>
        </w:rPr>
        <w:t>TT</w:t>
      </w:r>
      <w:r>
        <w:rPr>
          <w:rFonts w:hint="eastAsia" w:ascii="Tahoma" w:hAnsi="Tahoma"/>
          <w:szCs w:val="21"/>
        </w:rPr>
        <w:t>emplate</w:t>
      </w:r>
      <w:r>
        <w:rPr>
          <w:rFonts w:ascii="Tahoma" w:hAnsi="Tahoma"/>
          <w:szCs w:val="21"/>
        </w:rPr>
        <w:t>)</w:t>
      </w:r>
    </w:p>
    <w:p>
      <w:pPr>
        <w:ind w:left="420"/>
        <w:rPr>
          <w:rFonts w:ascii="Tahoma" w:hAnsi="Tahoma"/>
          <w:szCs w:val="21"/>
        </w:rPr>
      </w:pPr>
      <w:r>
        <w:rPr>
          <w:rFonts w:hint="eastAsia" w:ascii="Tahoma" w:hAnsi="Tahoma"/>
          <w:szCs w:val="21"/>
        </w:rPr>
        <w:t>功能说明：流程模板修改接口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updateEvent</w:t>
      </w:r>
      <w:r>
        <w:rPr>
          <w:rFonts w:hint="eastAsia" w:ascii="Tahoma" w:hAnsi="Tahoma"/>
          <w:szCs w:val="21"/>
        </w:rPr>
        <w:t xml:space="preserve"> (</w:t>
      </w:r>
      <w:r>
        <w:rPr>
          <w:rFonts w:ascii="Tahoma" w:hAnsi="Tahoma"/>
          <w:szCs w:val="21"/>
        </w:rPr>
        <w:t>TTemplateEvent)</w:t>
      </w:r>
    </w:p>
    <w:p>
      <w:pPr>
        <w:ind w:left="420"/>
        <w:rPr>
          <w:rFonts w:ascii="Tahoma" w:hAnsi="Tahoma"/>
          <w:szCs w:val="21"/>
        </w:rPr>
      </w:pPr>
      <w:r>
        <w:rPr>
          <w:rFonts w:hint="eastAsia" w:ascii="Tahoma" w:hAnsi="Tahoma"/>
          <w:szCs w:val="21"/>
        </w:rPr>
        <w:t>功能说明：根据异常id和流程模板id修改异常事件接口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
      <w:pPr>
        <w:ind w:left="420"/>
        <w:rPr>
          <w:rFonts w:ascii="Tahoma" w:hAnsi="Tahoma"/>
          <w:szCs w:val="21"/>
        </w:rPr>
      </w:pPr>
      <w:r>
        <w:rPr>
          <w:rFonts w:hint="eastAsia" w:ascii="Tahoma" w:hAnsi="Tahoma"/>
          <w:szCs w:val="21"/>
        </w:rPr>
        <w:t>方法定义：</w:t>
      </w:r>
      <w:r>
        <w:rPr>
          <w:rFonts w:ascii="Tahoma" w:hAnsi="Tahoma"/>
          <w:szCs w:val="21"/>
        </w:rPr>
        <w:t>updateEventState</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,Long)</w:t>
      </w:r>
    </w:p>
    <w:p>
      <w:pPr>
        <w:ind w:left="420"/>
        <w:rPr>
          <w:rFonts w:ascii="Tahoma" w:hAnsi="Tahoma"/>
          <w:szCs w:val="21"/>
        </w:rPr>
      </w:pPr>
      <w:r>
        <w:rPr>
          <w:rFonts w:hint="eastAsia" w:ascii="Tahoma" w:hAnsi="Tahoma"/>
          <w:szCs w:val="21"/>
        </w:rPr>
        <w:t>功能说明：根据异常id修改异常事件状态接口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left="420"/>
        <w:rPr>
          <w:rFonts w:ascii="Tahoma" w:hAnsi="Tahoma"/>
          <w:szCs w:val="21"/>
        </w:rPr>
      </w:pPr>
    </w:p>
    <w:p>
      <w:pPr>
        <w:pStyle w:val="3"/>
      </w:pPr>
      <w:r>
        <w:rPr>
          <w:rFonts w:hint="eastAsia"/>
          <w:lang w:val="en-US" w:eastAsia="zh-CN"/>
        </w:rPr>
        <w:t>项目</w:t>
      </w:r>
      <w:r>
        <w:rPr>
          <w:rFonts w:hint="eastAsia"/>
        </w:rPr>
        <w:t>信息</w:t>
      </w:r>
    </w:p>
    <w:p>
      <w:r>
        <w:rPr>
          <w:rFonts w:hint="eastAsia"/>
        </w:rPr>
        <w:t>自定义信息是对信进行扩展维护，加上状态、板位数、所属站点、工作时间、可用时间以及可用站点等信息。</w:t>
      </w:r>
    </w:p>
    <w:p>
      <w:pPr>
        <w:pStyle w:val="4"/>
      </w:pPr>
      <w:r>
        <w:rPr>
          <w:rFonts w:hint="eastAsia"/>
        </w:rPr>
        <w:t>设计思路</w:t>
      </w:r>
    </w:p>
    <w:p>
      <w:pPr>
        <w:pStyle w:val="5"/>
      </w:pPr>
      <w:r>
        <w:rPr>
          <w:rFonts w:hint="eastAsia"/>
        </w:rPr>
        <w:t>程序描述</w:t>
      </w:r>
    </w:p>
    <w:p>
      <w:pPr>
        <w:rPr>
          <w:rFonts w:hint="default" w:ascii="宋体" w:hAnsi="宋体" w:eastAsia="宋体" w:cs="宋体"/>
          <w:lang w:val="en-US" w:eastAsia="zh-CN"/>
        </w:rPr>
      </w:pPr>
      <w:r>
        <w:rPr>
          <w:rFonts w:hint="eastAsia" w:ascii="宋体" w:hAnsi="宋体" w:cs="宋体"/>
          <w:lang w:val="en-US" w:eastAsia="zh-CN"/>
        </w:rPr>
        <w:t xml:space="preserve">    新增和维护项目信息。包括项目的名称，编码，地址，备案等等信息。</w:t>
      </w:r>
    </w:p>
    <w:p>
      <w:pPr>
        <w:ind w:left="420"/>
      </w:pPr>
      <w:r>
        <w:rPr>
          <w:rFonts w:hint="eastAsia"/>
        </w:rPr>
        <w:t>信息列表查询界面如下：</w:t>
      </w:r>
    </w:p>
    <w:p>
      <w:pPr>
        <w:rPr>
          <w:b/>
        </w:rPr>
      </w:pPr>
      <w:r>
        <w:drawing>
          <wp:inline distT="0" distB="0" distL="114300" distR="114300">
            <wp:extent cx="5925185" cy="2598420"/>
            <wp:effectExtent l="0" t="0" r="3175" b="762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26"/>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表zm_project、表zm_project_build</w:t>
      </w:r>
      <w:r>
        <w:rPr>
          <w:rFonts w:hint="eastAsia" w:cs="Tahoma"/>
          <w:lang w:eastAsia="zh-CN"/>
        </w:rPr>
        <w:t>、</w:t>
      </w:r>
      <w:r>
        <w:rPr>
          <w:rFonts w:hint="eastAsia" w:cs="Tahoma"/>
          <w:lang w:val="en-US" w:eastAsia="zh-CN"/>
        </w:rPr>
        <w:t>表zm_marketing_project、表zm_supplement_order、表zm_supplement_order_detail</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ascii="Tahoma" w:hAnsi="Tahoma"/>
          <w:szCs w:val="21"/>
        </w:rPr>
      </w:pPr>
      <w:r>
        <w:rPr>
          <w:rFonts w:hint="eastAsia" w:ascii="Tahoma" w:hAnsi="Tahoma"/>
          <w:szCs w:val="21"/>
        </w:rPr>
        <w:t>返回值：  ResultModel(JSON格式，前台统一处理),成功返回sub_code=0失败返回sub_code=1</w:t>
      </w:r>
    </w:p>
    <w:p/>
    <w:p>
      <w:pPr>
        <w:ind w:left="420"/>
        <w:rPr>
          <w:rFonts w:ascii="Tahoma" w:hAnsi="Tahoma"/>
          <w:szCs w:val="21"/>
        </w:rPr>
      </w:pPr>
    </w:p>
    <w:p>
      <w:pPr>
        <w:pStyle w:val="3"/>
      </w:pPr>
      <w:r>
        <w:rPr>
          <w:rFonts w:hint="eastAsia"/>
          <w:lang w:val="en-US" w:eastAsia="zh-CN"/>
        </w:rPr>
        <w:t>项目管理、楼栋管理</w:t>
      </w:r>
    </w:p>
    <w:p>
      <w:pPr>
        <w:rPr>
          <w:rFonts w:hint="default" w:eastAsia="宋体"/>
          <w:lang w:val="en-US" w:eastAsia="zh-CN"/>
        </w:rPr>
      </w:pPr>
      <w:r>
        <w:rPr>
          <w:rFonts w:hint="eastAsia"/>
          <w:lang w:val="en-US" w:eastAsia="zh-CN"/>
        </w:rPr>
        <w:t>创建项目，指定项目的合同起始时间，业务类型是否发货等等。</w:t>
      </w:r>
    </w:p>
    <w:p>
      <w:pPr>
        <w:pStyle w:val="4"/>
      </w:pPr>
      <w:r>
        <w:rPr>
          <w:rFonts w:hint="eastAsia"/>
        </w:rPr>
        <w:t>设计思路</w:t>
      </w:r>
    </w:p>
    <w:p>
      <w:pPr>
        <w:pStyle w:val="5"/>
      </w:pPr>
      <w:r>
        <w:rPr>
          <w:rFonts w:hint="eastAsia"/>
        </w:rPr>
        <w:t>程序描述</w:t>
      </w:r>
    </w:p>
    <w:p>
      <w:pPr>
        <w:ind w:firstLine="420"/>
        <w:rPr>
          <w:rFonts w:ascii="宋体" w:hAnsi="宋体" w:cs="宋体"/>
        </w:rPr>
      </w:pPr>
      <w:r>
        <w:rPr>
          <w:rFonts w:hint="eastAsia" w:ascii="宋体" w:hAnsi="宋体" w:cs="宋体"/>
        </w:rPr>
        <w:t>列表提供</w:t>
      </w:r>
      <w:r>
        <w:rPr>
          <w:rFonts w:hint="eastAsia" w:ascii="宋体" w:hAnsi="宋体" w:cs="宋体"/>
          <w:lang w:val="en-US" w:eastAsia="zh-CN"/>
        </w:rPr>
        <w:t>项目编号，项目名称</w:t>
      </w:r>
      <w:r>
        <w:rPr>
          <w:rFonts w:hint="eastAsia" w:ascii="宋体" w:hAnsi="宋体" w:cs="宋体"/>
        </w:rPr>
        <w:t>等条件查询功能</w:t>
      </w:r>
    </w:p>
    <w:p>
      <w:pPr>
        <w:ind w:left="420"/>
      </w:pPr>
      <w:r>
        <w:rPr>
          <w:rFonts w:hint="eastAsia"/>
        </w:rPr>
        <w:t>信息列表查询界面如下：</w:t>
      </w:r>
    </w:p>
    <w:p>
      <w:r>
        <w:drawing>
          <wp:inline distT="0" distB="0" distL="114300" distR="114300">
            <wp:extent cx="5925185" cy="2598420"/>
            <wp:effectExtent l="0" t="0" r="3175" b="762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28"/>
                    <a:stretch>
                      <a:fillRect/>
                    </a:stretch>
                  </pic:blipFill>
                  <pic:spPr>
                    <a:xfrm>
                      <a:off x="0" y="0"/>
                      <a:ext cx="5925185" cy="2598420"/>
                    </a:xfrm>
                    <a:prstGeom prst="rect">
                      <a:avLst/>
                    </a:prstGeom>
                    <a:noFill/>
                    <a:ln>
                      <a:noFill/>
                    </a:ln>
                  </pic:spPr>
                </pic:pic>
              </a:graphicData>
            </a:graphic>
          </wp:inline>
        </w:drawing>
      </w:r>
    </w:p>
    <w:p>
      <w:r>
        <w:drawing>
          <wp:inline distT="0" distB="0" distL="114300" distR="114300">
            <wp:extent cx="5925185" cy="2598420"/>
            <wp:effectExtent l="0" t="0" r="3175" b="762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29"/>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eastAsia" w:eastAsia="宋体" w:cs="Tahoma"/>
          <w:lang w:eastAsia="zh-CN"/>
        </w:rPr>
      </w:pPr>
      <w:r>
        <w:rPr>
          <w:rFonts w:hint="eastAsia" w:cs="Tahoma"/>
        </w:rPr>
        <w:t>表zm_project、表zm_project_build</w:t>
      </w:r>
      <w:r>
        <w:rPr>
          <w:rFonts w:hint="eastAsia" w:cs="Tahoma"/>
          <w:lang w:eastAsia="zh-CN"/>
        </w:rPr>
        <w:t>、</w:t>
      </w:r>
      <w:r>
        <w:rPr>
          <w:rFonts w:hint="eastAsia" w:cs="Tahoma"/>
          <w:lang w:val="en-US" w:eastAsia="zh-CN"/>
        </w:rPr>
        <w:t>表zm_marketing_project、表zm_supplement_order、表zm_supplement_order_detail</w:t>
      </w:r>
    </w:p>
    <w:p>
      <w:pPr>
        <w:pStyle w:val="5"/>
      </w:pPr>
      <w:r>
        <w:rPr>
          <w:rFonts w:hint="eastAsia"/>
        </w:rPr>
        <w:t>详细功能</w:t>
      </w:r>
    </w:p>
    <w:p>
      <w:pPr>
        <w:numPr>
          <w:ilvl w:val="0"/>
          <w:numId w:val="11"/>
        </w:numPr>
        <w:jc w:val="left"/>
      </w:pPr>
      <w:r>
        <w:rPr>
          <w:rFonts w:hint="eastAsia"/>
        </w:rPr>
        <w:t>添加：点击“添加”按钮会出现添加界面，填入信息再点击“确定”按钮即可成功增加司机排班信息。</w:t>
      </w:r>
    </w:p>
    <w:p>
      <w:pPr>
        <w:numPr>
          <w:ilvl w:val="0"/>
          <w:numId w:val="11"/>
        </w:numPr>
        <w:jc w:val="left"/>
      </w:pPr>
      <w:r>
        <w:rPr>
          <w:rFonts w:hint="eastAsia"/>
        </w:rPr>
        <w:t>删除：选中一条信息点击列表上行的“删除”或者点击列表中的删除按钮会弹出确认提示对话框点击“确定”即可删除，点击“返回”即取消删除。</w:t>
      </w:r>
    </w:p>
    <w:p>
      <w:pPr>
        <w:numPr>
          <w:ilvl w:val="0"/>
          <w:numId w:val="11"/>
        </w:numPr>
        <w:jc w:val="left"/>
      </w:pPr>
      <w:r>
        <w:rPr>
          <w:rFonts w:hint="eastAsia"/>
        </w:rPr>
        <w:t>列表：查看信息列表，按每页10条分页显示。</w:t>
      </w:r>
    </w:p>
    <w:p>
      <w:pPr>
        <w:numPr>
          <w:ilvl w:val="0"/>
          <w:numId w:val="11"/>
        </w:numPr>
        <w:jc w:val="left"/>
      </w:pPr>
      <w:r>
        <w:rPr>
          <w:rFonts w:hint="eastAsia"/>
        </w:rPr>
        <w:t>查询：通过司机名称、车牌号、班次类型进行查询。</w:t>
      </w:r>
    </w:p>
    <w:p>
      <w:pPr>
        <w:numPr>
          <w:ilvl w:val="0"/>
          <w:numId w:val="11"/>
        </w:numPr>
        <w:jc w:val="left"/>
      </w:pPr>
      <w:r>
        <w:rPr>
          <w:rFonts w:hint="eastAsia"/>
        </w:rPr>
        <w:t>修改：选中一条应用信息点击“修改”按钮打开修改应用界面，正确修改应用信息后点击“确定”即可成功修改信息。</w:t>
      </w:r>
    </w:p>
    <w:p>
      <w:pPr>
        <w:numPr>
          <w:ilvl w:val="0"/>
          <w:numId w:val="11"/>
        </w:numPr>
        <w:jc w:val="left"/>
      </w:pPr>
      <w:r>
        <w:rPr>
          <w:rFonts w:hint="eastAsia"/>
        </w:rPr>
        <w:t>导入：点击导入进入导入窗口，下载出导入模板，按照导入须知填写每一列的信息，然后导入窗口选择填好的Excel文件进行信息导入。</w:t>
      </w:r>
    </w:p>
    <w:p>
      <w:pPr>
        <w:numPr>
          <w:ilvl w:val="0"/>
          <w:numId w:val="11"/>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467350" cy="2743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5467350" cy="274320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ddMateriel(TMateriel)</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方法定义：delete</w:t>
      </w:r>
      <w:r>
        <w:rPr>
          <w:rFonts w:ascii="Tahoma" w:hAnsi="Tahoma"/>
          <w:szCs w:val="21"/>
        </w:rPr>
        <w:t>MaterielById</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 xml:space="preserve">返回值：  </w:t>
      </w:r>
      <w:bookmarkStart w:id="34" w:name="_Hlk524962428"/>
      <w:r>
        <w:rPr>
          <w:rFonts w:hint="eastAsia" w:ascii="Tahoma" w:hAnsi="Tahoma"/>
          <w:szCs w:val="21"/>
        </w:rPr>
        <w:t>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bookmarkEnd w:id="34"/>
    <w:p>
      <w:pPr>
        <w:ind w:firstLine="420"/>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Materiel</w:t>
      </w:r>
      <w:r>
        <w:rPr>
          <w:rFonts w:hint="eastAsia" w:ascii="Tahoma" w:hAnsi="Tahoma"/>
          <w:szCs w:val="21"/>
        </w:rPr>
        <w: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525" w:firstLineChars="25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ind w:firstLine="420"/>
        <w:rPr>
          <w:rFonts w:ascii="Tahoma" w:hAnsi="Tahoma"/>
          <w:szCs w:val="21"/>
        </w:rPr>
      </w:pPr>
    </w:p>
    <w:p>
      <w:pPr>
        <w:widowControl/>
        <w:spacing w:line="240" w:lineRule="auto"/>
        <w:jc w:val="left"/>
        <w:rPr>
          <w:rFonts w:ascii="Tahoma" w:hAnsi="Tahoma"/>
          <w:szCs w:val="21"/>
        </w:rPr>
      </w:pPr>
      <w:r>
        <w:rPr>
          <w:rFonts w:ascii="Tahoma" w:hAnsi="Tahoma"/>
          <w:szCs w:val="21"/>
        </w:rPr>
        <w:br w:type="page"/>
      </w:r>
    </w:p>
    <w:p>
      <w:pPr>
        <w:ind w:left="420"/>
        <w:rPr>
          <w:rFonts w:ascii="Tahoma" w:hAnsi="Tahoma"/>
          <w:szCs w:val="21"/>
        </w:rPr>
      </w:pPr>
      <w:r>
        <w:rPr>
          <w:rFonts w:hint="eastAsia" w:ascii="Tahoma" w:hAnsi="Tahoma"/>
          <w:szCs w:val="21"/>
        </w:rPr>
        <w:t>方法定义：get</w:t>
      </w:r>
      <w:r>
        <w:rPr>
          <w:rFonts w:ascii="Tahoma" w:hAnsi="Tahoma"/>
          <w:szCs w:val="21"/>
        </w:rPr>
        <w:t>Materiel</w:t>
      </w:r>
      <w:r>
        <w:rPr>
          <w:rFonts w:hint="eastAsia" w:ascii="Tahoma" w:hAnsi="Tahoma"/>
          <w:szCs w:val="21"/>
        </w:rPr>
        <w:t>ById</w:t>
      </w:r>
      <w:r>
        <w:rPr>
          <w:rFonts w:ascii="Tahoma" w:hAnsi="Tahoma"/>
          <w:szCs w:val="21"/>
        </w:rPr>
        <w:t>OrCode</w:t>
      </w:r>
      <w:r>
        <w:rPr>
          <w:rFonts w:hint="eastAsia" w:ascii="Tahoma" w:hAnsi="Tahoma"/>
          <w:szCs w:val="21"/>
        </w:rPr>
        <w:t>(</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功能说明：通过材料编号查询对象,可用来校验编号唯一性</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updateMatereiel</w:t>
      </w:r>
      <w:r>
        <w:rPr>
          <w:rFonts w:hint="eastAsia" w:ascii="Tahoma" w:hAnsi="Tahoma"/>
          <w:szCs w:val="21"/>
        </w:rPr>
        <w:t xml:space="preserve"> (</w:t>
      </w:r>
      <w:r>
        <w:rPr>
          <w:rFonts w:ascii="Tahoma" w:hAnsi="Tahoma"/>
          <w:szCs w:val="21"/>
        </w:rPr>
        <w:t>TMateriel)</w:t>
      </w:r>
    </w:p>
    <w:p>
      <w:pPr>
        <w:ind w:left="420"/>
        <w:rPr>
          <w:rFonts w:ascii="Tahoma" w:hAnsi="Tahoma"/>
          <w:szCs w:val="21"/>
        </w:rPr>
      </w:pPr>
      <w:r>
        <w:rPr>
          <w:rFonts w:hint="eastAsia" w:ascii="Tahoma" w:hAnsi="Tahoma"/>
          <w:szCs w:val="21"/>
        </w:rPr>
        <w:t>功能说明：修改物料信息</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pStyle w:val="3"/>
      </w:pPr>
      <w:r>
        <w:rPr>
          <w:rFonts w:hint="eastAsia"/>
          <w:lang w:val="en-US" w:eastAsia="zh-CN"/>
        </w:rPr>
        <w:t>项目进场管理</w:t>
      </w:r>
    </w:p>
    <w:p>
      <w:pPr>
        <w:ind w:firstLine="210" w:firstLineChars="100"/>
      </w:pPr>
      <w:r>
        <w:rPr>
          <w:rFonts w:hint="eastAsia"/>
          <w:lang w:val="en-US" w:eastAsia="zh-CN"/>
        </w:rPr>
        <w:t>项目进场管理对项目的入场流程提供管理，包括月度需求计划，BOM清单管理，平库分车等等</w:t>
      </w:r>
      <w:r>
        <w:rPr>
          <w:rFonts w:hint="eastAsia"/>
        </w:rPr>
        <w:t>。</w:t>
      </w:r>
    </w:p>
    <w:p>
      <w:pPr>
        <w:pStyle w:val="4"/>
      </w:pPr>
      <w:r>
        <w:rPr>
          <w:rFonts w:hint="eastAsia"/>
        </w:rPr>
        <w:t>设计思路</w:t>
      </w:r>
    </w:p>
    <w:p>
      <w:pPr>
        <w:pStyle w:val="5"/>
      </w:pPr>
      <w:r>
        <w:rPr>
          <w:rFonts w:hint="eastAsia"/>
        </w:rPr>
        <w:t>程序描述</w:t>
      </w:r>
    </w:p>
    <w:p>
      <w:pPr>
        <w:ind w:left="420"/>
        <w:rPr>
          <w:rFonts w:hint="eastAsia" w:eastAsia="宋体"/>
          <w:lang w:eastAsia="zh-CN"/>
        </w:rPr>
      </w:pPr>
      <w:bookmarkStart w:id="35" w:name="_Hlk524509506"/>
      <w:r>
        <w:rPr>
          <w:rFonts w:hint="eastAsia"/>
          <w:lang w:val="en-US" w:eastAsia="zh-CN"/>
        </w:rPr>
        <w:t>月的</w:t>
      </w:r>
    </w:p>
    <w:bookmarkEnd w:id="35"/>
    <w:p>
      <w:pPr>
        <w:rPr>
          <w:b/>
        </w:rPr>
      </w:pPr>
      <w:r>
        <w:drawing>
          <wp:inline distT="0" distB="0" distL="114300" distR="114300">
            <wp:extent cx="5925185" cy="2598420"/>
            <wp:effectExtent l="0" t="0" r="3175" b="762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1"/>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cs="Tahoma"/>
        </w:rPr>
      </w:pPr>
      <w:r>
        <w:rPr>
          <w:rFonts w:hint="eastAsia" w:cs="Tahoma"/>
        </w:rPr>
        <w:t>表zm_month_plan、表zm_month_plan_detail、表zm_month_plan_detail_temp、表zm_import_record</w:t>
      </w:r>
    </w:p>
    <w:p>
      <w:pPr>
        <w:pStyle w:val="5"/>
      </w:pPr>
      <w:r>
        <w:rPr>
          <w:rFonts w:hint="eastAsia"/>
        </w:rPr>
        <w:t>详细功能</w:t>
      </w:r>
    </w:p>
    <w:p>
      <w:pPr>
        <w:rPr>
          <w:lang w:val="zh-CN" w:eastAsia="zh-CN"/>
        </w:rPr>
      </w:pPr>
      <w:r>
        <w:rPr>
          <w:rFonts w:hint="eastAsia"/>
          <w:lang w:val="zh-CN"/>
        </w:rPr>
        <w:t>（主要描述物料订单列表的功能）</w:t>
      </w:r>
    </w:p>
    <w:p>
      <w:pPr>
        <w:numPr>
          <w:ilvl w:val="0"/>
          <w:numId w:val="12"/>
        </w:numPr>
        <w:jc w:val="left"/>
      </w:pPr>
      <w:r>
        <w:rPr>
          <w:rFonts w:hint="eastAsia"/>
        </w:rPr>
        <w:t>列表：查看信息列表，按每页10条分页显示。</w:t>
      </w:r>
    </w:p>
    <w:p>
      <w:pPr>
        <w:numPr>
          <w:ilvl w:val="0"/>
          <w:numId w:val="12"/>
        </w:numPr>
        <w:jc w:val="left"/>
      </w:pPr>
      <w:r>
        <w:rPr>
          <w:rFonts w:hint="eastAsia"/>
        </w:rPr>
        <w:t>查询：通过订单日期、订单号、子订单号、任务编号、装货站点、卸货站点、订单调度状态、订单执行状态、申请部门、订单来源进行查询。</w:t>
      </w:r>
    </w:p>
    <w:p>
      <w:pPr>
        <w:numPr>
          <w:ilvl w:val="0"/>
          <w:numId w:val="12"/>
        </w:numPr>
        <w:jc w:val="left"/>
      </w:pPr>
      <w:bookmarkStart w:id="36" w:name="_Hlk524526473"/>
      <w:r>
        <w:rPr>
          <w:rFonts w:hint="eastAsia"/>
        </w:rPr>
        <w:t>添加：点击“添加”按钮会出现添加界面，填写订单的基本信息和添加物料明细，再点击“确定”按钮即可成功添加。</w:t>
      </w:r>
    </w:p>
    <w:bookmarkEnd w:id="36"/>
    <w:p>
      <w:pPr>
        <w:numPr>
          <w:ilvl w:val="0"/>
          <w:numId w:val="12"/>
        </w:numPr>
        <w:jc w:val="left"/>
      </w:pPr>
      <w:r>
        <w:rPr>
          <w:rFonts w:hint="eastAsia"/>
        </w:rPr>
        <w:t>删除：订单调度状态为未调度的时候才可以删除，选中一条信息点击列表上行的“删除”或者点击列表中的删除按钮会弹出确认提示对话框点击“确定”即可删除，点击“返回”即取消删除。</w:t>
      </w:r>
    </w:p>
    <w:p>
      <w:pPr>
        <w:numPr>
          <w:ilvl w:val="0"/>
          <w:numId w:val="12"/>
        </w:numPr>
        <w:jc w:val="left"/>
      </w:pPr>
      <w:r>
        <w:rPr>
          <w:rFonts w:hint="eastAsia"/>
        </w:rPr>
        <w:t>修改：订单调度状态为未调度的时候才可以修改，选中一条应用信息点击“修改”按钮打开修改界面，修改物料明细，正确修改信息后点击“确定”即可成功修改信息。</w:t>
      </w:r>
    </w:p>
    <w:p>
      <w:pPr>
        <w:numPr>
          <w:ilvl w:val="0"/>
          <w:numId w:val="12"/>
        </w:numPr>
        <w:jc w:val="left"/>
      </w:pPr>
      <w:r>
        <w:rPr>
          <w:rFonts w:hint="eastAsia"/>
        </w:rPr>
        <w:t>任务调度：点击任务电镀调度，提交订单时间范围即可执行任务调度，系统通过算法给任务分配订单。</w:t>
      </w:r>
    </w:p>
    <w:p>
      <w:pPr>
        <w:numPr>
          <w:ilvl w:val="0"/>
          <w:numId w:val="12"/>
        </w:numPr>
        <w:jc w:val="left"/>
      </w:pPr>
      <w:r>
        <w:rPr>
          <w:rFonts w:hint="eastAsia"/>
        </w:rPr>
        <w:t>导入：点击导入进入导入窗口，下载出导入模板，按照导入须知填写每一列的信息，然后导入窗口选择填好的Excel文件进行信息导入。</w:t>
      </w:r>
    </w:p>
    <w:p>
      <w:pPr>
        <w:numPr>
          <w:ilvl w:val="0"/>
          <w:numId w:val="12"/>
        </w:numPr>
        <w:jc w:val="left"/>
      </w:pPr>
      <w:r>
        <w:rPr>
          <w:rFonts w:hint="eastAsia"/>
        </w:rPr>
        <w:t>导出：点击导出将把列表查出来的所有的数据导出到一个Excel表上。</w:t>
      </w:r>
    </w:p>
    <w:p>
      <w:pPr>
        <w:numPr>
          <w:ilvl w:val="0"/>
          <w:numId w:val="12"/>
        </w:numPr>
        <w:jc w:val="left"/>
      </w:pPr>
      <w:r>
        <w:rPr>
          <w:rFonts w:hint="eastAsia"/>
        </w:rPr>
        <w:t>查看明细：点击每行的操作栏的查看按钮，可以查看该条订单的物料明细信息。</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53100" cy="4724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a:stretch>
                      <a:fillRect/>
                    </a:stretch>
                  </pic:blipFill>
                  <pic:spPr>
                    <a:xfrm>
                      <a:off x="0" y="0"/>
                      <a:ext cx="5753100" cy="472440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w:t>
      </w:r>
      <w:r>
        <w:rPr>
          <w:rFonts w:ascii="Tahoma" w:hAnsi="Tahoma"/>
          <w:szCs w:val="21"/>
        </w:rPr>
        <w:t>abnormalExportGirdData (OrderGirdQuery</w:t>
      </w:r>
      <w:r>
        <w:rPr>
          <w:rFonts w:hint="eastAsia" w:ascii="Tahoma" w:hAnsi="Tahoma"/>
          <w:szCs w:val="21"/>
        </w:rPr>
        <w:t>,</w:t>
      </w:r>
      <w:r>
        <w:rPr>
          <w:rFonts w:ascii="Tahoma" w:hAnsi="Tahoma"/>
          <w:szCs w:val="21"/>
        </w:rPr>
        <w:t>HttpServletRequest, HttpServletResponse)</w:t>
      </w:r>
    </w:p>
    <w:p>
      <w:pPr>
        <w:ind w:left="420"/>
        <w:rPr>
          <w:rFonts w:ascii="Tahoma" w:hAnsi="Tahoma"/>
          <w:szCs w:val="21"/>
        </w:rPr>
      </w:pPr>
      <w:r>
        <w:rPr>
          <w:rFonts w:hint="eastAsia" w:ascii="Tahoma" w:hAnsi="Tahoma"/>
          <w:szCs w:val="21"/>
        </w:rPr>
        <w:t>功能说明：异常物料订单信息管理导出接口</w:t>
      </w:r>
    </w:p>
    <w:p>
      <w:pPr>
        <w:ind w:left="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addOrder (OrderVO)</w:t>
      </w:r>
    </w:p>
    <w:p>
      <w:pPr>
        <w:ind w:left="420"/>
        <w:rPr>
          <w:rFonts w:ascii="Tahoma" w:hAnsi="Tahoma"/>
          <w:szCs w:val="21"/>
        </w:rPr>
      </w:pPr>
      <w:r>
        <w:rPr>
          <w:rFonts w:hint="eastAsia" w:ascii="Tahoma" w:hAnsi="Tahoma"/>
          <w:szCs w:val="21"/>
        </w:rPr>
        <w:t>功能说明：新增物料订单信息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deleteOrderById</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功能说明：删除订单信息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dispatchExportGirdData</w:t>
      </w:r>
      <w:r>
        <w:rPr>
          <w:rFonts w:hint="eastAsia" w:ascii="Tahoma" w:hAnsi="Tahoma"/>
          <w:szCs w:val="21"/>
        </w:rPr>
        <w:t xml:space="preserve"> (</w:t>
      </w:r>
      <w:r>
        <w:rPr>
          <w:rFonts w:ascii="Tahoma" w:hAnsi="Tahoma"/>
          <w:szCs w:val="21"/>
        </w:rPr>
        <w:t>InterfaceGirdQuery, HttpServletRequest, HttpServletResponse)</w:t>
      </w:r>
    </w:p>
    <w:p>
      <w:pPr>
        <w:ind w:left="420"/>
        <w:rPr>
          <w:rFonts w:ascii="Tahoma" w:hAnsi="Tahoma"/>
          <w:szCs w:val="21"/>
        </w:rPr>
      </w:pPr>
      <w:r>
        <w:rPr>
          <w:rFonts w:hint="eastAsia" w:ascii="Tahoma" w:hAnsi="Tahoma"/>
          <w:szCs w:val="21"/>
        </w:rPr>
        <w:t>功能说明：调度信息管理导出接口</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dispatchLoadGirdData</w:t>
      </w:r>
      <w:r>
        <w:rPr>
          <w:rFonts w:hint="eastAsia" w:ascii="Tahoma" w:hAnsi="Tahoma"/>
          <w:szCs w:val="21"/>
        </w:rPr>
        <w:t xml:space="preserve"> (</w:t>
      </w:r>
      <w:r>
        <w:rPr>
          <w:rFonts w:ascii="Tahoma" w:hAnsi="Tahoma"/>
          <w:szCs w:val="21"/>
        </w:rPr>
        <w:t>InterfaceGirdQuery)</w:t>
      </w:r>
    </w:p>
    <w:p>
      <w:pPr>
        <w:ind w:left="420"/>
        <w:rPr>
          <w:rFonts w:ascii="Tahoma" w:hAnsi="Tahoma"/>
          <w:szCs w:val="21"/>
        </w:rPr>
      </w:pPr>
      <w:r>
        <w:rPr>
          <w:rFonts w:hint="eastAsia" w:ascii="Tahoma" w:hAnsi="Tahoma"/>
          <w:szCs w:val="21"/>
        </w:rPr>
        <w:t>功能说明：调度信息列表查询接口</w:t>
      </w:r>
    </w:p>
    <w:p>
      <w:pPr>
        <w:ind w:left="420"/>
        <w:rPr>
          <w:rFonts w:ascii="Tahoma" w:hAnsi="Tahoma"/>
        </w:rPr>
      </w:pPr>
      <w:r>
        <w:rPr>
          <w:rFonts w:hint="eastAsia" w:ascii="Tahoma" w:hAnsi="Tahoma"/>
        </w:rPr>
        <w:t>返回值：  ResultModel(JSON格式，前台统一处理),成功返回sub_code=0失败返回sub_code=1</w:t>
      </w:r>
    </w:p>
    <w:p>
      <w:pPr>
        <w:ind w:left="420"/>
        <w:rPr>
          <w:rFonts w:ascii="Tahoma" w:hAnsi="Tahoma"/>
        </w:rPr>
      </w:pPr>
      <w:r>
        <w:rPr>
          <w:rFonts w:hint="eastAsia" w:ascii="Tahoma" w:hAnsi="Tahoma"/>
        </w:rPr>
        <w:t xml:space="preserve">使用result作为KEY接收一个数组给前端处理 </w:t>
      </w:r>
      <w:r>
        <w:rPr>
          <w:rFonts w:ascii="Tahoma" w:hAnsi="Tahoma"/>
        </w:rPr>
        <w:t xml:space="preserve">                                                                                                                                                                                                                                                                                                                                                                                                                                                                                                                                    </w:t>
      </w:r>
    </w:p>
    <w:p>
      <w:pPr>
        <w:ind w:left="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executeDispatch (ExecuteDispatchVO)</w:t>
      </w:r>
    </w:p>
    <w:p>
      <w:pPr>
        <w:ind w:left="420"/>
        <w:rPr>
          <w:rFonts w:ascii="Tahoma" w:hAnsi="Tahoma"/>
          <w:szCs w:val="21"/>
        </w:rPr>
      </w:pPr>
      <w:r>
        <w:rPr>
          <w:rFonts w:hint="eastAsia" w:ascii="Tahoma" w:hAnsi="Tahoma"/>
          <w:szCs w:val="21"/>
        </w:rPr>
        <w:t>功能说明：执行订单任务调度</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exportGirdData</w:t>
      </w:r>
      <w:r>
        <w:rPr>
          <w:rFonts w:hint="eastAsia" w:ascii="Tahoma" w:hAnsi="Tahoma"/>
          <w:szCs w:val="21"/>
        </w:rPr>
        <w:t xml:space="preserve"> (</w:t>
      </w:r>
      <w:r>
        <w:rPr>
          <w:rFonts w:ascii="Tahoma" w:hAnsi="Tahoma"/>
          <w:szCs w:val="21"/>
        </w:rPr>
        <w:t>OrderGirdQuery, HttpServletRequest, HttpServletResponse)</w:t>
      </w:r>
    </w:p>
    <w:p>
      <w:pPr>
        <w:ind w:left="420"/>
        <w:rPr>
          <w:rFonts w:ascii="Tahoma" w:hAnsi="Tahoma"/>
          <w:szCs w:val="21"/>
        </w:rPr>
      </w:pPr>
      <w:r>
        <w:rPr>
          <w:rFonts w:hint="eastAsia" w:ascii="Tahoma" w:hAnsi="Tahoma"/>
          <w:szCs w:val="21"/>
        </w:rPr>
        <w:t>功能说明：物料订单信息管理导出接口</w:t>
      </w:r>
    </w:p>
    <w:p>
      <w:pPr>
        <w:ind w:left="420"/>
        <w:rPr>
          <w:rFonts w:ascii="Tahoma" w:hAnsi="Tahoma"/>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getOrderById</w:t>
      </w:r>
      <w:r>
        <w:rPr>
          <w:rFonts w:hint="eastAsia" w:ascii="Tahoma" w:hAnsi="Tahoma"/>
          <w:szCs w:val="21"/>
        </w:rPr>
        <w:t xml:space="preserv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功能说明：根据ID查询单个物料订单信息</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getTaskDispatch</w:t>
      </w:r>
      <w:r>
        <w:rPr>
          <w:rFonts w:hint="eastAsia" w:ascii="Tahoma" w:hAnsi="Tahoma"/>
          <w:szCs w:val="21"/>
        </w:rPr>
        <w:t xml:space="preserve"> (</w:t>
      </w:r>
      <w:r>
        <w:rPr>
          <w:rFonts w:ascii="Tahoma" w:hAnsi="Tahoma"/>
          <w:szCs w:val="21"/>
        </w:rPr>
        <w:t>)</w:t>
      </w:r>
    </w:p>
    <w:p>
      <w:pPr>
        <w:ind w:left="420"/>
        <w:rPr>
          <w:rFonts w:ascii="Tahoma" w:hAnsi="Tahoma"/>
          <w:szCs w:val="21"/>
        </w:rPr>
      </w:pPr>
      <w:r>
        <w:rPr>
          <w:rFonts w:hint="eastAsia" w:ascii="Tahoma" w:hAnsi="Tahoma"/>
          <w:szCs w:val="21"/>
        </w:rPr>
        <w:t>功能说明：查询调度情况</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listOrderAndDetailByOrderId</w:t>
      </w:r>
      <w:r>
        <w:rPr>
          <w:rFonts w:hint="eastAsia" w:ascii="Tahoma" w:hAnsi="Tahoma"/>
          <w:szCs w:val="21"/>
        </w:rPr>
        <w:t xml:space="preserve"> (</w:t>
      </w:r>
      <w:r>
        <w:rPr>
          <w:rFonts w:ascii="Tahoma" w:hAnsi="Tahoma"/>
          <w:szCs w:val="21"/>
        </w:rPr>
        <w:t>Long)</w:t>
      </w:r>
    </w:p>
    <w:p>
      <w:pPr>
        <w:ind w:left="420"/>
        <w:rPr>
          <w:rFonts w:ascii="Tahoma" w:hAnsi="Tahoma"/>
          <w:szCs w:val="21"/>
        </w:rPr>
      </w:pPr>
      <w:r>
        <w:rPr>
          <w:rFonts w:hint="eastAsia" w:ascii="Tahoma" w:hAnsi="Tahoma"/>
          <w:szCs w:val="21"/>
        </w:rPr>
        <w:t>功能说明：通过订单id查询订单和订单明细接口（用于编辑的回显）</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listOrderDetailByOrderId</w:t>
      </w:r>
      <w:r>
        <w:rPr>
          <w:rFonts w:hint="eastAsia" w:ascii="Tahoma" w:hAnsi="Tahoma"/>
          <w:szCs w:val="21"/>
        </w:rPr>
        <w:t xml:space="preserve"> (</w:t>
      </w:r>
      <w:r>
        <w:rPr>
          <w:rFonts w:ascii="Tahoma" w:hAnsi="Tahoma"/>
          <w:szCs w:val="21"/>
        </w:rPr>
        <w:t>Long)</w:t>
      </w:r>
    </w:p>
    <w:p>
      <w:pPr>
        <w:ind w:left="420"/>
        <w:rPr>
          <w:rFonts w:ascii="Tahoma" w:hAnsi="Tahoma"/>
          <w:szCs w:val="21"/>
        </w:rPr>
      </w:pPr>
      <w:r>
        <w:rPr>
          <w:rFonts w:hint="eastAsia" w:ascii="Tahoma" w:hAnsi="Tahoma"/>
          <w:szCs w:val="21"/>
        </w:rPr>
        <w:t>功能说明：通过订单id查询物料订单明细接口（用于物料明细查看）</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listOrderDetailByPage</w:t>
      </w:r>
      <w:r>
        <w:rPr>
          <w:rFonts w:hint="eastAsia" w:ascii="Tahoma" w:hAnsi="Tahoma"/>
          <w:szCs w:val="21"/>
        </w:rPr>
        <w:t xml:space="preserve"> (</w:t>
      </w:r>
      <w:r>
        <w:rPr>
          <w:rFonts w:ascii="Tahoma" w:hAnsi="Tahoma"/>
          <w:szCs w:val="21"/>
        </w:rPr>
        <w:t>OrderDetailGirdQuery)</w:t>
      </w:r>
    </w:p>
    <w:p>
      <w:pPr>
        <w:ind w:left="420"/>
        <w:rPr>
          <w:rFonts w:ascii="Tahoma" w:hAnsi="Tahoma"/>
          <w:szCs w:val="21"/>
        </w:rPr>
      </w:pPr>
      <w:r>
        <w:rPr>
          <w:rFonts w:hint="eastAsia" w:ascii="Tahoma" w:hAnsi="Tahoma"/>
          <w:szCs w:val="21"/>
        </w:rPr>
        <w:t>功能说明：通过订单id分页查询物料明细，需要传订单id</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loadAbnormalGirdData</w:t>
      </w:r>
      <w:r>
        <w:rPr>
          <w:rFonts w:hint="eastAsia" w:ascii="Tahoma" w:hAnsi="Tahoma"/>
          <w:szCs w:val="21"/>
        </w:rPr>
        <w:t xml:space="preserve"> (</w:t>
      </w:r>
      <w:r>
        <w:rPr>
          <w:rFonts w:ascii="Tahoma" w:hAnsi="Tahoma"/>
          <w:szCs w:val="21"/>
        </w:rPr>
        <w:t>OrderDetailGirdQuery)</w:t>
      </w:r>
    </w:p>
    <w:p>
      <w:pPr>
        <w:ind w:left="420"/>
        <w:rPr>
          <w:rFonts w:ascii="Tahoma" w:hAnsi="Tahoma"/>
          <w:szCs w:val="21"/>
        </w:rPr>
      </w:pPr>
      <w:r>
        <w:rPr>
          <w:rFonts w:hint="eastAsia" w:ascii="Tahoma" w:hAnsi="Tahoma"/>
          <w:szCs w:val="21"/>
        </w:rPr>
        <w:t>功能说明：物料订单信息异常列表查询接口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loadGirdData</w:t>
      </w:r>
      <w:r>
        <w:rPr>
          <w:rFonts w:hint="eastAsia" w:ascii="Tahoma" w:hAnsi="Tahoma"/>
          <w:szCs w:val="21"/>
        </w:rPr>
        <w:t xml:space="preserve"> (</w:t>
      </w:r>
      <w:r>
        <w:rPr>
          <w:rFonts w:ascii="Tahoma" w:hAnsi="Tahoma"/>
          <w:szCs w:val="21"/>
        </w:rPr>
        <w:t>OrderGirdQuery)</w:t>
      </w:r>
    </w:p>
    <w:p>
      <w:pPr>
        <w:ind w:left="420"/>
        <w:rPr>
          <w:rFonts w:ascii="Tahoma" w:hAnsi="Tahoma"/>
          <w:szCs w:val="21"/>
        </w:rPr>
      </w:pPr>
      <w:r>
        <w:rPr>
          <w:rFonts w:hint="eastAsia" w:ascii="Tahoma" w:hAnsi="Tahoma"/>
          <w:szCs w:val="21"/>
        </w:rPr>
        <w:t>功能说明：物料订单信息列表查询接口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left="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loadGirdDataForTask</w:t>
      </w:r>
      <w:r>
        <w:rPr>
          <w:rFonts w:hint="eastAsia" w:ascii="Tahoma" w:hAnsi="Tahoma"/>
          <w:szCs w:val="21"/>
        </w:rPr>
        <w:t xml:space="preserve"> (</w:t>
      </w:r>
      <w:r>
        <w:rPr>
          <w:rFonts w:ascii="Tahoma" w:hAnsi="Tahoma"/>
          <w:szCs w:val="21"/>
        </w:rPr>
        <w:t>OrderGirdQuery)</w:t>
      </w:r>
    </w:p>
    <w:p>
      <w:pPr>
        <w:ind w:left="420"/>
        <w:rPr>
          <w:rFonts w:ascii="Tahoma" w:hAnsi="Tahoma"/>
          <w:szCs w:val="21"/>
        </w:rPr>
      </w:pPr>
      <w:r>
        <w:rPr>
          <w:rFonts w:hint="eastAsia" w:ascii="Tahoma" w:hAnsi="Tahoma"/>
          <w:szCs w:val="21"/>
        </w:rPr>
        <w:t>功能说明：任务订单的物料订单信息</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updateOrder</w:t>
      </w:r>
      <w:r>
        <w:rPr>
          <w:rFonts w:hint="eastAsia" w:ascii="Tahoma" w:hAnsi="Tahoma"/>
          <w:szCs w:val="21"/>
        </w:rPr>
        <w:t xml:space="preserve"> (</w:t>
      </w:r>
      <w:r>
        <w:rPr>
          <w:rFonts w:ascii="Tahoma" w:hAnsi="Tahoma"/>
          <w:szCs w:val="21"/>
        </w:rPr>
        <w:t>OrderVO)</w:t>
      </w:r>
    </w:p>
    <w:p>
      <w:pPr>
        <w:ind w:left="420"/>
        <w:rPr>
          <w:rFonts w:ascii="Tahoma" w:hAnsi="Tahoma"/>
          <w:szCs w:val="21"/>
        </w:rPr>
      </w:pPr>
      <w:r>
        <w:rPr>
          <w:rFonts w:hint="eastAsia" w:ascii="Tahoma" w:hAnsi="Tahoma"/>
          <w:szCs w:val="21"/>
        </w:rPr>
        <w:t>功能说明：修改物料订单信息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updateTaskDispatch</w:t>
      </w:r>
      <w:r>
        <w:rPr>
          <w:rFonts w:hint="eastAsia" w:ascii="Tahoma" w:hAnsi="Tahoma"/>
          <w:szCs w:val="21"/>
        </w:rPr>
        <w:t xml:space="preserve"> (</w:t>
      </w:r>
      <w:r>
        <w:rPr>
          <w:rFonts w:ascii="Tahoma" w:hAnsi="Tahoma"/>
          <w:szCs w:val="21"/>
        </w:rPr>
        <w:t>)</w:t>
      </w:r>
    </w:p>
    <w:p>
      <w:pPr>
        <w:ind w:left="420"/>
        <w:rPr>
          <w:rFonts w:ascii="Tahoma" w:hAnsi="Tahoma"/>
          <w:szCs w:val="21"/>
        </w:rPr>
      </w:pPr>
      <w:r>
        <w:rPr>
          <w:rFonts w:hint="eastAsia" w:ascii="Tahoma" w:hAnsi="Tahoma"/>
          <w:szCs w:val="21"/>
        </w:rPr>
        <w:t>功能说明：修改调度情况</w:t>
      </w:r>
    </w:p>
    <w:p>
      <w:pPr>
        <w:ind w:left="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pStyle w:val="3"/>
      </w:pPr>
      <w:r>
        <w:rPr>
          <w:rFonts w:hint="eastAsia"/>
          <w:lang w:val="en-US" w:eastAsia="zh-CN"/>
        </w:rPr>
        <w:t>入库管理</w:t>
      </w:r>
    </w:p>
    <w:p>
      <w:r>
        <w:rPr>
          <w:rFonts w:hint="eastAsia"/>
          <w:lang w:val="en-US" w:eastAsia="zh-CN"/>
        </w:rPr>
        <w:t>针对各种产品或者材料的入库进行管理，根据类型进行处理</w:t>
      </w:r>
      <w:r>
        <w:rPr>
          <w:rFonts w:hint="eastAsia"/>
        </w:rPr>
        <w:t>。</w:t>
      </w:r>
    </w:p>
    <w:p>
      <w:pPr>
        <w:pStyle w:val="4"/>
      </w:pPr>
      <w:r>
        <w:rPr>
          <w:rFonts w:hint="eastAsia"/>
        </w:rPr>
        <w:t>设计思路</w:t>
      </w:r>
    </w:p>
    <w:p>
      <w:pPr>
        <w:pStyle w:val="5"/>
      </w:pPr>
      <w:r>
        <w:rPr>
          <w:rFonts w:hint="eastAsia"/>
        </w:rPr>
        <w:t>程序描述</w:t>
      </w:r>
    </w:p>
    <w:p>
      <w:pPr>
        <w:ind w:firstLine="420"/>
        <w:rPr>
          <w:rFonts w:ascii="宋体" w:hAnsi="宋体" w:cs="宋体"/>
        </w:rPr>
      </w:pPr>
    </w:p>
    <w:p>
      <w:pPr>
        <w:ind w:left="420"/>
      </w:pPr>
      <w:r>
        <w:rPr>
          <w:rFonts w:hint="eastAsia"/>
          <w:lang w:val="en-US" w:eastAsia="zh-CN"/>
        </w:rPr>
        <w:t>成品入库</w:t>
      </w:r>
      <w:r>
        <w:rPr>
          <w:rFonts w:hint="eastAsia"/>
        </w:rPr>
        <w:t>：</w:t>
      </w:r>
    </w:p>
    <w:p>
      <w:r>
        <w:drawing>
          <wp:inline distT="0" distB="0" distL="114300" distR="114300">
            <wp:extent cx="5925185" cy="2598420"/>
            <wp:effectExtent l="0" t="0" r="3175" b="762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3"/>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外购入库：</w:t>
      </w:r>
    </w:p>
    <w:p>
      <w:r>
        <w:drawing>
          <wp:inline distT="0" distB="0" distL="114300" distR="114300">
            <wp:extent cx="5925185" cy="2598420"/>
            <wp:effectExtent l="0" t="0" r="3175" b="762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34"/>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喷涂入库：</w:t>
      </w:r>
    </w:p>
    <w:p>
      <w:r>
        <w:drawing>
          <wp:inline distT="0" distB="0" distL="114300" distR="114300">
            <wp:extent cx="5925185" cy="2598420"/>
            <wp:effectExtent l="0" t="0" r="3175" b="762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35"/>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其他入库：</w:t>
      </w:r>
    </w:p>
    <w:p>
      <w:r>
        <w:drawing>
          <wp:inline distT="0" distB="0" distL="114300" distR="114300">
            <wp:extent cx="5925185" cy="2598420"/>
            <wp:effectExtent l="0" t="0" r="3175" b="762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36"/>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改制入库：</w:t>
      </w:r>
    </w:p>
    <w:p>
      <w:pPr>
        <w:rPr>
          <w:rFonts w:hint="default"/>
          <w:lang w:val="en-US" w:eastAsia="zh-CN"/>
        </w:rPr>
      </w:pPr>
      <w:r>
        <w:drawing>
          <wp:inline distT="0" distB="0" distL="114300" distR="114300">
            <wp:extent cx="5925185" cy="2598420"/>
            <wp:effectExtent l="0" t="0" r="3175" b="762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37"/>
                    <a:stretch>
                      <a:fillRect/>
                    </a:stretch>
                  </pic:blipFill>
                  <pic:spPr>
                    <a:xfrm>
                      <a:off x="0" y="0"/>
                      <a:ext cx="5925185" cy="2598420"/>
                    </a:xfrm>
                    <a:prstGeom prst="rect">
                      <a:avLst/>
                    </a:prstGeom>
                    <a:noFill/>
                    <a:ln>
                      <a:noFill/>
                    </a:ln>
                  </pic:spPr>
                </pic:pic>
              </a:graphicData>
            </a:graphic>
          </wp:inline>
        </w:drawing>
      </w:r>
    </w:p>
    <w:p>
      <w:pPr>
        <w:rPr>
          <w:b/>
        </w:rPr>
      </w:pP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cs="Tahoma"/>
        </w:rPr>
      </w:pPr>
      <w:bookmarkStart w:id="37" w:name="_Hlk524957008"/>
      <w:r>
        <w:rPr>
          <w:rFonts w:hint="eastAsia" w:cs="Tahoma"/>
        </w:rPr>
        <w:t>表zm_in_warehouse_order、表zm_in_warehouse_detail、表zm_in_warehouse_detail_ext、表zm_in_warehouse_inventory、</w:t>
      </w:r>
    </w:p>
    <w:bookmarkEnd w:id="37"/>
    <w:p>
      <w:pPr>
        <w:pStyle w:val="5"/>
      </w:pPr>
      <w:r>
        <w:rPr>
          <w:rFonts w:hint="eastAsia"/>
        </w:rPr>
        <w:t>详细功能</w:t>
      </w:r>
    </w:p>
    <w:p>
      <w:pPr>
        <w:numPr>
          <w:ilvl w:val="0"/>
          <w:numId w:val="13"/>
        </w:numPr>
        <w:jc w:val="left"/>
      </w:pPr>
      <w:r>
        <w:rPr>
          <w:rFonts w:hint="eastAsia"/>
        </w:rPr>
        <w:t>列表：查看信息列表，按每页1</w:t>
      </w:r>
      <w:r>
        <w:t>0</w:t>
      </w:r>
      <w:r>
        <w:rPr>
          <w:rFonts w:hint="eastAsia"/>
        </w:rPr>
        <w:t>条分页显示。</w:t>
      </w:r>
    </w:p>
    <w:p>
      <w:pPr>
        <w:pStyle w:val="42"/>
        <w:numPr>
          <w:ilvl w:val="0"/>
          <w:numId w:val="13"/>
        </w:numPr>
        <w:ind w:firstLineChars="0"/>
      </w:pPr>
      <w:r>
        <w:rPr>
          <w:rFonts w:hint="eastAsia"/>
        </w:rPr>
        <w:t>查询：通过计划时间、任务编号、司机名称、车牌号、装货站点、下发状态、业务类型进行查询。</w:t>
      </w:r>
    </w:p>
    <w:p>
      <w:pPr>
        <w:pStyle w:val="42"/>
        <w:numPr>
          <w:ilvl w:val="0"/>
          <w:numId w:val="13"/>
        </w:numPr>
        <w:ind w:firstLineChars="0"/>
      </w:pPr>
      <w:r>
        <w:rPr>
          <w:rFonts w:hint="eastAsia"/>
        </w:rPr>
        <w:t>添加：点击“人工派车”按钮会出现添加界面，填写任务基本信息，再点击“提交”按钮即可成功添加返回列表页面，或者点击“提交并新增”进行添加并停留在添加页面。</w:t>
      </w:r>
    </w:p>
    <w:p>
      <w:pPr>
        <w:numPr>
          <w:ilvl w:val="0"/>
          <w:numId w:val="13"/>
        </w:numPr>
        <w:jc w:val="left"/>
      </w:pPr>
      <w:r>
        <w:rPr>
          <w:rFonts w:hint="eastAsia"/>
        </w:rPr>
        <w:t>修改：未下发的任务才可以进行修改，选中一条应用信息点击“修改”按钮打开修改应用界面，正确修改应用信息后点击“确定”即可成功修改信息。</w:t>
      </w:r>
    </w:p>
    <w:p>
      <w:pPr>
        <w:numPr>
          <w:ilvl w:val="0"/>
          <w:numId w:val="13"/>
        </w:numPr>
        <w:jc w:val="left"/>
      </w:pPr>
      <w:r>
        <w:rPr>
          <w:rFonts w:hint="eastAsia"/>
        </w:rPr>
        <w:t>删除：订单调度状态为未调度的时候才可以删除，选中一条信息点击列表上行的“删除”或者点击列表中的删除按钮会弹出确认提示对话框点击“确定”即可删除，点击“返回”即取消删除。</w:t>
      </w:r>
    </w:p>
    <w:p>
      <w:pPr>
        <w:numPr>
          <w:ilvl w:val="0"/>
          <w:numId w:val="13"/>
        </w:numPr>
        <w:jc w:val="left"/>
      </w:pPr>
      <w:r>
        <w:rPr>
          <w:rFonts w:hint="eastAsia"/>
        </w:rPr>
        <w:t>取消任务：已下发但未执行的任务才可以进行取消任务操作，选中一条应用信息点击“取消任务”按钮图标弹出确认框界面，点击“确定”即可成功取消未执行的任务。</w:t>
      </w:r>
    </w:p>
    <w:p>
      <w:pPr>
        <w:pStyle w:val="42"/>
        <w:numPr>
          <w:ilvl w:val="0"/>
          <w:numId w:val="13"/>
        </w:numPr>
        <w:ind w:firstLineChars="0"/>
      </w:pPr>
      <w:r>
        <w:rPr>
          <w:rFonts w:hint="eastAsia"/>
        </w:rPr>
        <w:t>修改：未下发的任务才可以进行修改，选中一条应用信息点击“修改”按钮打开修改应用界面，正确修改应用信息后点击“确定”即可成功修改信息。</w:t>
      </w:r>
    </w:p>
    <w:p>
      <w:pPr>
        <w:pStyle w:val="42"/>
        <w:numPr>
          <w:ilvl w:val="0"/>
          <w:numId w:val="13"/>
        </w:numPr>
        <w:ind w:firstLineChars="0"/>
      </w:pPr>
      <w:r>
        <w:rPr>
          <w:rFonts w:hint="eastAsia"/>
        </w:rPr>
        <w:t>补发任务：点击“补发任务”按钮会出现补发界面，填写任务基本信息，与添加不同的就是补发任务就想当是补充任务记录，需填入实际开始和完成时间、实装板位数，然后点击“提交”按钮即可成功添加返回列表页面，或者点击“提交并新增”进行添加并停留在补发页面。</w:t>
      </w:r>
    </w:p>
    <w:p>
      <w:pPr>
        <w:numPr>
          <w:ilvl w:val="0"/>
          <w:numId w:val="13"/>
        </w:numPr>
        <w:jc w:val="left"/>
      </w:pPr>
      <w:r>
        <w:rPr>
          <w:rFonts w:hint="eastAsia"/>
        </w:rPr>
        <w:t>分配司机：点击分配司机，根据任务的计划开始时间给任务分配该时间点可用的司机。</w:t>
      </w:r>
    </w:p>
    <w:p>
      <w:pPr>
        <w:numPr>
          <w:ilvl w:val="0"/>
          <w:numId w:val="13"/>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3"/>
        </w:numPr>
        <w:jc w:val="left"/>
      </w:pPr>
      <w:r>
        <w:rPr>
          <w:rFonts w:hint="eastAsia"/>
        </w:rPr>
        <w:t>导出：点击导出将把列表查出来的所有的数据导出到一个Excel表上。</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939790" cy="449834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5939790" cy="449834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ddC</w:t>
      </w:r>
      <w:r>
        <w:rPr>
          <w:rFonts w:hint="eastAsia" w:ascii="Tahoma" w:hAnsi="Tahoma"/>
          <w:szCs w:val="21"/>
        </w:rPr>
        <w:t>heck</w:t>
      </w:r>
      <w:r>
        <w:rPr>
          <w:rFonts w:ascii="Tahoma" w:hAnsi="Tahoma"/>
          <w:szCs w:val="21"/>
        </w:rPr>
        <w:t>(O</w:t>
      </w:r>
      <w:r>
        <w:rPr>
          <w:rFonts w:hint="eastAsia" w:ascii="Tahoma" w:hAnsi="Tahoma"/>
          <w:szCs w:val="21"/>
        </w:rPr>
        <w:t>bj</w:t>
      </w:r>
      <w:r>
        <w:rPr>
          <w:rFonts w:ascii="Tahoma" w:hAnsi="Tahoma"/>
          <w:szCs w:val="21"/>
        </w:rPr>
        <w:t>)</w:t>
      </w:r>
    </w:p>
    <w:p>
      <w:pPr>
        <w:ind w:left="420"/>
        <w:rPr>
          <w:rFonts w:ascii="Tahoma" w:hAnsi="Tahoma"/>
          <w:szCs w:val="21"/>
        </w:rPr>
      </w:pPr>
      <w:r>
        <w:rPr>
          <w:rFonts w:hint="eastAsia" w:ascii="Tahoma" w:hAnsi="Tahoma"/>
          <w:szCs w:val="21"/>
        </w:rPr>
        <w:t>功能说明：添加前验证信息（验证此时间段该或司机有任务）</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addTaskAndOrder(O</w:t>
      </w:r>
      <w:r>
        <w:rPr>
          <w:rFonts w:hint="eastAsia" w:ascii="Tahoma" w:hAnsi="Tahoma"/>
          <w:szCs w:val="21"/>
        </w:rPr>
        <w:t>bj</w:t>
      </w:r>
      <w:r>
        <w:rPr>
          <w:rFonts w:ascii="Tahoma" w:hAnsi="Tahoma"/>
          <w:szCs w:val="21"/>
        </w:rPr>
        <w:t>)</w:t>
      </w:r>
    </w:p>
    <w:p>
      <w:pPr>
        <w:ind w:left="420"/>
        <w:rPr>
          <w:rFonts w:ascii="Tahoma" w:hAnsi="Tahoma"/>
          <w:szCs w:val="21"/>
        </w:rPr>
      </w:pPr>
      <w:r>
        <w:rPr>
          <w:rFonts w:hint="eastAsia" w:ascii="Tahoma" w:hAnsi="Tahoma"/>
          <w:szCs w:val="21"/>
        </w:rPr>
        <w:t>功能说明：添加任务信息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automaticallyDrivers()</w:t>
      </w:r>
    </w:p>
    <w:p>
      <w:pPr>
        <w:ind w:left="420"/>
        <w:rPr>
          <w:rFonts w:ascii="Tahoma" w:hAnsi="Tahoma"/>
          <w:szCs w:val="21"/>
        </w:rPr>
      </w:pPr>
      <w:r>
        <w:rPr>
          <w:rFonts w:hint="eastAsia" w:ascii="Tahoma" w:hAnsi="Tahoma"/>
          <w:szCs w:val="21"/>
        </w:rPr>
        <w:t>功能说明：自动分配驾驶</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deleteAll</w:t>
      </w:r>
      <w:r>
        <w:rPr>
          <w:rFonts w:hint="eastAsia" w:ascii="Tahoma" w:hAnsi="Tahoma"/>
          <w:szCs w:val="21"/>
        </w:rPr>
        <w:t>(</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deleteTaskById</w:t>
      </w:r>
      <w:r>
        <w:rPr>
          <w:rFonts w:hint="eastAsia" w:ascii="Tahoma" w:hAnsi="Tahoma"/>
          <w:szCs w:val="21"/>
        </w:rPr>
        <w:t>(</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功能说明：删除单个运输任务接口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firstLine="420"/>
        <w:rPr>
          <w:rFonts w:ascii="Tahoma" w:hAnsi="Tahoma"/>
          <w:szCs w:val="21"/>
        </w:rPr>
      </w:pPr>
      <w:r>
        <w:rPr>
          <w:rFonts w:hint="eastAsia" w:ascii="Tahoma" w:hAnsi="Tahoma"/>
          <w:szCs w:val="21"/>
        </w:rPr>
        <w:t>方法定义：</w:t>
      </w:r>
      <w:r>
        <w:rPr>
          <w:rFonts w:ascii="Tahoma" w:hAnsi="Tahoma"/>
          <w:szCs w:val="21"/>
        </w:rPr>
        <w:t>exportTaskAndOrderDetailGirdData</w:t>
      </w:r>
      <w:r>
        <w:rPr>
          <w:rFonts w:hint="eastAsia" w:ascii="Tahoma" w:hAnsi="Tahoma"/>
          <w:szCs w:val="21"/>
        </w:rPr>
        <w:t xml:space="preserve"> (</w:t>
      </w:r>
      <w:r>
        <w:rPr>
          <w:rFonts w:ascii="Tahoma" w:hAnsi="Tahoma"/>
          <w:szCs w:val="21"/>
        </w:rPr>
        <w:t>TaskGirdQuery</w:t>
      </w:r>
      <w:r>
        <w:rPr>
          <w:rFonts w:hint="eastAsia" w:ascii="Tahoma" w:hAnsi="Tahoma"/>
          <w:szCs w:val="21"/>
        </w:rPr>
        <w:t>,)</w:t>
      </w:r>
    </w:p>
    <w:p>
      <w:pPr>
        <w:ind w:firstLine="420"/>
        <w:rPr>
          <w:rFonts w:ascii="Tahoma" w:hAnsi="Tahoma"/>
          <w:szCs w:val="21"/>
        </w:rPr>
      </w:pPr>
      <w:r>
        <w:rPr>
          <w:rFonts w:hint="eastAsia" w:ascii="Tahoma" w:hAnsi="Tahoma"/>
          <w:szCs w:val="21"/>
        </w:rPr>
        <w:t>功能说明：备货指引管理导出接口</w:t>
      </w:r>
    </w:p>
    <w:p>
      <w:pPr>
        <w:ind w:firstLine="420"/>
        <w:rPr>
          <w:rFonts w:ascii="Tahoma" w:hAnsi="Tahoma"/>
          <w:szCs w:val="21"/>
        </w:rPr>
      </w:pPr>
    </w:p>
    <w:p>
      <w:pPr>
        <w:ind w:firstLine="420"/>
        <w:rPr>
          <w:rFonts w:ascii="Tahoma" w:hAnsi="Tahoma"/>
          <w:szCs w:val="21"/>
        </w:rPr>
      </w:pPr>
      <w:r>
        <w:rPr>
          <w:rFonts w:hint="eastAsia" w:ascii="Tahoma" w:hAnsi="Tahoma"/>
          <w:szCs w:val="21"/>
        </w:rPr>
        <w:t>方法定义：</w:t>
      </w:r>
      <w:r>
        <w:rPr>
          <w:rFonts w:ascii="Tahoma" w:hAnsi="Tahoma"/>
          <w:szCs w:val="21"/>
        </w:rPr>
        <w:t>exportTaskAndOrderGirdData</w:t>
      </w:r>
      <w:r>
        <w:rPr>
          <w:rFonts w:hint="eastAsia" w:ascii="Tahoma" w:hAnsi="Tahoma"/>
          <w:szCs w:val="21"/>
        </w:rPr>
        <w:t xml:space="preserve"> (</w:t>
      </w:r>
      <w:r>
        <w:rPr>
          <w:rFonts w:ascii="Tahoma" w:hAnsi="Tahoma"/>
          <w:szCs w:val="21"/>
        </w:rPr>
        <w:t>TaskGirdQuery</w:t>
      </w:r>
      <w:r>
        <w:rPr>
          <w:rFonts w:hint="eastAsia" w:ascii="Tahoma" w:hAnsi="Tahoma"/>
          <w:szCs w:val="21"/>
        </w:rPr>
        <w:t>,)</w:t>
      </w:r>
    </w:p>
    <w:p>
      <w:pPr>
        <w:ind w:firstLine="420"/>
        <w:rPr>
          <w:rFonts w:ascii="Tahoma" w:hAnsi="Tahoma"/>
          <w:szCs w:val="21"/>
        </w:rPr>
      </w:pPr>
      <w:r>
        <w:rPr>
          <w:rFonts w:hint="eastAsia" w:ascii="Tahoma" w:hAnsi="Tahoma"/>
          <w:szCs w:val="21"/>
        </w:rPr>
        <w:t>功能说明：运输任务管理导出接口</w:t>
      </w:r>
    </w:p>
    <w:p>
      <w:pPr>
        <w:ind w:firstLine="420"/>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getMaterielNoIds(String)</w:t>
      </w:r>
    </w:p>
    <w:p>
      <w:pPr>
        <w:ind w:left="420"/>
        <w:rPr>
          <w:rFonts w:ascii="Tahoma" w:hAnsi="Tahoma"/>
          <w:szCs w:val="21"/>
        </w:rPr>
      </w:pPr>
      <w:r>
        <w:rPr>
          <w:rFonts w:hint="eastAsia" w:ascii="Tahoma" w:hAnsi="Tahoma"/>
          <w:szCs w:val="21"/>
        </w:rPr>
        <w:t>功能说明：去添加任务页面的运输货物添加接口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getTaskById(L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功能说明：根据ID查询单个运输任务信息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getTaskDetailByTaskId(Long)</w:t>
      </w:r>
    </w:p>
    <w:p>
      <w:pPr>
        <w:ind w:left="420"/>
        <w:rPr>
          <w:rFonts w:ascii="Tahoma" w:hAnsi="Tahoma"/>
          <w:szCs w:val="21"/>
        </w:rPr>
      </w:pPr>
      <w:r>
        <w:rPr>
          <w:rFonts w:hint="eastAsia" w:ascii="Tahoma" w:hAnsi="Tahoma"/>
          <w:szCs w:val="21"/>
        </w:rPr>
        <w:t>功能说明：根据任务ID查询任务明细详情(用于任务明细详情的数据回显)</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getTaskDetailByTaskIdToUpdate(Long)</w:t>
      </w:r>
    </w:p>
    <w:p>
      <w:pPr>
        <w:ind w:left="420"/>
        <w:rPr>
          <w:rFonts w:ascii="Tahoma" w:hAnsi="Tahoma"/>
          <w:szCs w:val="21"/>
        </w:rPr>
      </w:pPr>
      <w:r>
        <w:rPr>
          <w:rFonts w:hint="eastAsia" w:ascii="Tahoma" w:hAnsi="Tahoma"/>
          <w:szCs w:val="21"/>
        </w:rPr>
        <w:t>功能说明：根据任务ID查询运输任务详情（打开编辑运输任务页面）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getTaskNodeListByTaskId(Long)</w:t>
      </w:r>
    </w:p>
    <w:p>
      <w:pPr>
        <w:ind w:left="420"/>
        <w:rPr>
          <w:rFonts w:ascii="Tahoma" w:hAnsi="Tahoma"/>
          <w:szCs w:val="21"/>
        </w:rPr>
      </w:pPr>
      <w:r>
        <w:rPr>
          <w:rFonts w:hint="eastAsia" w:ascii="Tahoma" w:hAnsi="Tahoma"/>
          <w:szCs w:val="21"/>
        </w:rPr>
        <w:t>功能说明：根据任务ID查询当前任务节点</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getVehicleHistoryLocation(Long)</w:t>
      </w:r>
    </w:p>
    <w:p>
      <w:pPr>
        <w:ind w:left="420"/>
        <w:rPr>
          <w:rFonts w:ascii="Tahoma" w:hAnsi="Tahoma"/>
          <w:szCs w:val="21"/>
        </w:rPr>
      </w:pPr>
      <w:r>
        <w:rPr>
          <w:rFonts w:hint="eastAsia" w:ascii="Tahoma" w:hAnsi="Tahoma"/>
          <w:szCs w:val="21"/>
        </w:rPr>
        <w:t>功能说明：任务的历史轨迹</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listOrderAndDetailByOrderIdOrOrderNo (Long</w:t>
      </w:r>
      <w:r>
        <w:rPr>
          <w:rFonts w:hint="eastAsia" w:ascii="Tahoma" w:hAnsi="Tahoma"/>
          <w:szCs w:val="21"/>
        </w:rPr>
        <w:t>,</w:t>
      </w:r>
      <w:r>
        <w:rPr>
          <w:rFonts w:ascii="Tahoma" w:hAnsi="Tahoma"/>
          <w:szCs w:val="21"/>
        </w:rPr>
        <w:t>String)</w:t>
      </w:r>
    </w:p>
    <w:p>
      <w:pPr>
        <w:ind w:left="420"/>
        <w:rPr>
          <w:rFonts w:ascii="Tahoma" w:hAnsi="Tahoma"/>
          <w:szCs w:val="21"/>
        </w:rPr>
      </w:pPr>
      <w:r>
        <w:rPr>
          <w:rFonts w:hint="eastAsia" w:ascii="Tahoma" w:hAnsi="Tahoma"/>
          <w:szCs w:val="21"/>
        </w:rPr>
        <w:t xml:space="preserve">功能说明 </w:t>
      </w:r>
      <w:r>
        <w:rPr>
          <w:rFonts w:ascii="Tahoma" w:hAnsi="Tahoma"/>
          <w:szCs w:val="21"/>
        </w:rPr>
        <w:t xml:space="preserve"> </w:t>
      </w:r>
      <w:r>
        <w:rPr>
          <w:rFonts w:hint="eastAsia" w:ascii="Tahoma" w:hAnsi="Tahoma"/>
          <w:szCs w:val="21"/>
        </w:rPr>
        <w:t>通过订单id或者订单号查询订单和订单明细接口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listOrderDetailByPage(OrderDetailGirdQuery)</w:t>
      </w:r>
    </w:p>
    <w:p>
      <w:pPr>
        <w:ind w:left="420"/>
        <w:rPr>
          <w:rFonts w:ascii="Tahoma" w:hAnsi="Tahoma"/>
          <w:szCs w:val="21"/>
        </w:rPr>
      </w:pPr>
      <w:r>
        <w:rPr>
          <w:rFonts w:hint="eastAsia" w:ascii="Tahoma" w:hAnsi="Tahoma"/>
          <w:szCs w:val="21"/>
        </w:rPr>
        <w:t>功能说明：通过任务id分页查询物料明细，需要传任务id</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listOrderDetailByTaskId(Long)</w:t>
      </w:r>
    </w:p>
    <w:p>
      <w:pPr>
        <w:ind w:left="420"/>
        <w:rPr>
          <w:rFonts w:ascii="Tahoma" w:hAnsi="Tahoma"/>
          <w:szCs w:val="21"/>
        </w:rPr>
      </w:pPr>
      <w:r>
        <w:rPr>
          <w:rFonts w:hint="eastAsia" w:ascii="Tahoma" w:hAnsi="Tahoma"/>
          <w:szCs w:val="21"/>
        </w:rPr>
        <w:t>功能说明：通过任务id查询物料订单明细接口（用于货物明细查看）</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loadGirdData(TaskGirdQuery)</w:t>
      </w:r>
    </w:p>
    <w:p>
      <w:pPr>
        <w:ind w:left="420"/>
        <w:rPr>
          <w:rFonts w:ascii="Tahoma" w:hAnsi="Tahoma"/>
          <w:szCs w:val="21"/>
        </w:rPr>
      </w:pPr>
      <w:r>
        <w:rPr>
          <w:rFonts w:hint="eastAsia" w:ascii="Tahoma" w:hAnsi="Tahoma"/>
          <w:szCs w:val="21"/>
        </w:rPr>
        <w:t>功能说明：运输任务信息列表查询接口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loadGirdData2(TaskGirdQuery)</w:t>
      </w:r>
    </w:p>
    <w:p>
      <w:pPr>
        <w:ind w:left="420"/>
        <w:rPr>
          <w:rFonts w:ascii="Tahoma" w:hAnsi="Tahoma"/>
          <w:szCs w:val="21"/>
        </w:rPr>
      </w:pPr>
      <w:r>
        <w:rPr>
          <w:rFonts w:hint="eastAsia" w:ascii="Tahoma" w:hAnsi="Tahoma"/>
          <w:szCs w:val="21"/>
        </w:rPr>
        <w:t>功能说明：备货指引管理列表查询接口</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readExcel(MultipartFile, HttpServletRequest, HttpServletResponse)</w:t>
      </w:r>
    </w:p>
    <w:p>
      <w:pPr>
        <w:ind w:left="420"/>
        <w:rPr>
          <w:rFonts w:ascii="Tahoma" w:hAnsi="Tahoma"/>
          <w:szCs w:val="21"/>
        </w:rPr>
      </w:pPr>
      <w:r>
        <w:rPr>
          <w:rFonts w:hint="eastAsia" w:ascii="Tahoma" w:hAnsi="Tahoma"/>
          <w:szCs w:val="21"/>
        </w:rPr>
        <w:t>功能说明：任务批量导入</w:t>
      </w:r>
    </w:p>
    <w:p>
      <w:pPr>
        <w:ind w:left="420"/>
        <w:rPr>
          <w:rFonts w:ascii="Tahoma" w:hAnsi="Tahoma"/>
          <w:szCs w:val="21"/>
        </w:rPr>
      </w:pPr>
      <w:r>
        <w:rPr>
          <w:rFonts w:hint="eastAsia" w:ascii="Tahoma" w:hAnsi="Tahoma"/>
          <w:szCs w:val="21"/>
        </w:rPr>
        <w:t>返回值：  ResultModel(JSON格式，前台统一处理),成功返回sub_code=0失败返回sub_code=</w:t>
      </w:r>
      <w:r>
        <w:rPr>
          <w:rFonts w:ascii="Tahoma" w:hAnsi="Tahoma"/>
          <w:szCs w:val="21"/>
        </w:rPr>
        <w:t>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updateStatus()</w:t>
      </w:r>
    </w:p>
    <w:p>
      <w:pPr>
        <w:ind w:left="420"/>
        <w:rPr>
          <w:rFonts w:ascii="Tahoma" w:hAnsi="Tahoma"/>
          <w:szCs w:val="21"/>
        </w:rPr>
      </w:pPr>
      <w:r>
        <w:rPr>
          <w:rFonts w:hint="eastAsia" w:ascii="Tahoma" w:hAnsi="Tahoma"/>
          <w:szCs w:val="21"/>
        </w:rPr>
        <w:t>功能说明：确认所有未确认的任务</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updateTask(TaskOrderDetailVO)</w:t>
      </w:r>
    </w:p>
    <w:p>
      <w:pPr>
        <w:ind w:left="420"/>
        <w:rPr>
          <w:rFonts w:ascii="Tahoma" w:hAnsi="Tahoma"/>
          <w:szCs w:val="21"/>
        </w:rPr>
      </w:pPr>
      <w:r>
        <w:rPr>
          <w:rFonts w:hint="eastAsia" w:ascii="Tahoma" w:hAnsi="Tahoma"/>
          <w:szCs w:val="21"/>
        </w:rPr>
        <w:t>功能说明：修改运输任务订单信息</w:t>
      </w:r>
    </w:p>
    <w:p>
      <w:pPr>
        <w:ind w:left="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使用result作为KEY接收一个对象给前端处理</w:t>
      </w:r>
    </w:p>
    <w:p>
      <w:pPr>
        <w:ind w:firstLine="420"/>
        <w:rPr>
          <w:rFonts w:ascii="Tahoma" w:hAnsi="Tahoma"/>
          <w:szCs w:val="21"/>
        </w:rPr>
      </w:pPr>
    </w:p>
    <w:p>
      <w:pPr>
        <w:ind w:firstLine="420"/>
        <w:rPr>
          <w:rFonts w:ascii="Tahoma" w:hAnsi="Tahoma"/>
          <w:szCs w:val="21"/>
        </w:rPr>
      </w:pPr>
    </w:p>
    <w:p>
      <w:pPr>
        <w:ind w:firstLine="420"/>
        <w:rPr>
          <w:rFonts w:ascii="Tahoma" w:hAnsi="Tahoma"/>
          <w:szCs w:val="21"/>
        </w:rPr>
      </w:pPr>
    </w:p>
    <w:p>
      <w:pPr>
        <w:ind w:firstLine="420"/>
        <w:rPr>
          <w:rFonts w:ascii="Tahoma" w:hAnsi="Tahoma"/>
          <w:szCs w:val="21"/>
        </w:rPr>
      </w:pPr>
    </w:p>
    <w:p>
      <w:pPr>
        <w:ind w:firstLine="420"/>
        <w:rPr>
          <w:rFonts w:ascii="Tahoma" w:hAnsi="Tahoma"/>
          <w:szCs w:val="21"/>
        </w:rPr>
      </w:pPr>
    </w:p>
    <w:p>
      <w:pPr>
        <w:ind w:left="420"/>
        <w:rPr>
          <w:rFonts w:ascii="Tahoma" w:hAnsi="Tahoma"/>
          <w:szCs w:val="21"/>
        </w:rPr>
      </w:pPr>
    </w:p>
    <w:p>
      <w:pPr>
        <w:pStyle w:val="3"/>
      </w:pPr>
      <w:bookmarkStart w:id="38" w:name="_Toc430936854"/>
      <w:r>
        <w:rPr>
          <w:rFonts w:hint="eastAsia"/>
          <w:lang w:val="en-US" w:eastAsia="zh-CN"/>
        </w:rPr>
        <w:t>出库管理</w:t>
      </w:r>
      <w:bookmarkEnd w:id="38"/>
    </w:p>
    <w:p>
      <w:pPr>
        <w:rPr>
          <w:rFonts w:hint="default" w:eastAsia="宋体"/>
          <w:lang w:val="en-US" w:eastAsia="zh-CN"/>
        </w:rPr>
      </w:pPr>
      <w:r>
        <w:rPr>
          <w:rFonts w:hint="eastAsia"/>
          <w:lang w:val="en-US" w:eastAsia="zh-CN"/>
        </w:rPr>
        <w:t>根据业务场景进行出库。</w:t>
      </w:r>
    </w:p>
    <w:p>
      <w:pPr>
        <w:pStyle w:val="4"/>
      </w:pPr>
      <w:bookmarkStart w:id="39" w:name="_Toc430936856"/>
      <w:r>
        <w:rPr>
          <w:rFonts w:hint="eastAsia"/>
        </w:rPr>
        <w:t>设计思路</w:t>
      </w:r>
      <w:bookmarkEnd w:id="39"/>
    </w:p>
    <w:p>
      <w:pPr>
        <w:pStyle w:val="5"/>
      </w:pPr>
      <w:bookmarkStart w:id="40" w:name="_Toc430936857"/>
      <w:bookmarkStart w:id="41" w:name="_Toc353452341"/>
      <w:r>
        <w:rPr>
          <w:rFonts w:hint="eastAsia"/>
        </w:rPr>
        <w:t>程序描述</w:t>
      </w:r>
      <w:bookmarkEnd w:id="40"/>
      <w:bookmarkEnd w:id="41"/>
    </w:p>
    <w:p>
      <w:pPr>
        <w:ind w:left="420"/>
        <w:rPr>
          <w:rFonts w:hint="eastAsia"/>
          <w:lang w:val="en-US" w:eastAsia="zh-CN"/>
        </w:rPr>
      </w:pPr>
      <w:r>
        <w:rPr>
          <w:rFonts w:hint="eastAsia"/>
          <w:lang w:val="en-US" w:eastAsia="zh-CN"/>
        </w:rPr>
        <w:t>改制出库：</w:t>
      </w:r>
    </w:p>
    <w:p>
      <w:r>
        <w:drawing>
          <wp:inline distT="0" distB="0" distL="114300" distR="114300">
            <wp:extent cx="5925185" cy="2598420"/>
            <wp:effectExtent l="0" t="0" r="3175" b="762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39"/>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销售出库：</w:t>
      </w:r>
    </w:p>
    <w:p>
      <w:r>
        <w:drawing>
          <wp:inline distT="0" distB="0" distL="114300" distR="114300">
            <wp:extent cx="5925185" cy="2598420"/>
            <wp:effectExtent l="0" t="0" r="3175" b="762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40"/>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项目出库：</w:t>
      </w:r>
    </w:p>
    <w:p>
      <w:r>
        <w:drawing>
          <wp:inline distT="0" distB="0" distL="114300" distR="114300">
            <wp:extent cx="5925185" cy="2598420"/>
            <wp:effectExtent l="0" t="0" r="3175" b="762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41"/>
                    <a:stretch>
                      <a:fillRect/>
                    </a:stretch>
                  </pic:blipFill>
                  <pic:spPr>
                    <a:xfrm>
                      <a:off x="0" y="0"/>
                      <a:ext cx="5925185" cy="2598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其他出库</w:t>
      </w:r>
    </w:p>
    <w:p>
      <w:r>
        <w:drawing>
          <wp:inline distT="0" distB="0" distL="114300" distR="114300">
            <wp:extent cx="5925185" cy="2598420"/>
            <wp:effectExtent l="0" t="0" r="3175" b="762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42"/>
                    <a:stretch>
                      <a:fillRect/>
                    </a:stretch>
                  </pic:blipFill>
                  <pic:spPr>
                    <a:xfrm>
                      <a:off x="0" y="0"/>
                      <a:ext cx="5925185" cy="259842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喷涂出库</w:t>
      </w:r>
    </w:p>
    <w:p>
      <w:r>
        <w:drawing>
          <wp:inline distT="0" distB="0" distL="114300" distR="114300">
            <wp:extent cx="5925185" cy="2598420"/>
            <wp:effectExtent l="0" t="0" r="3175" b="762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43"/>
                    <a:stretch>
                      <a:fillRect/>
                    </a:stretch>
                  </pic:blipFill>
                  <pic:spPr>
                    <a:xfrm>
                      <a:off x="0" y="0"/>
                      <a:ext cx="5925185" cy="2598420"/>
                    </a:xfrm>
                    <a:prstGeom prst="rect">
                      <a:avLst/>
                    </a:prstGeom>
                    <a:noFill/>
                    <a:ln>
                      <a:noFill/>
                    </a:ln>
                  </pic:spPr>
                </pic:pic>
              </a:graphicData>
            </a:graphic>
          </wp:inline>
        </w:drawing>
      </w:r>
    </w:p>
    <w:p>
      <w:pPr>
        <w:pStyle w:val="5"/>
      </w:pPr>
      <w:bookmarkStart w:id="42" w:name="_Toc430936858"/>
      <w:bookmarkStart w:id="43" w:name="_Toc353452342"/>
      <w:r>
        <w:rPr>
          <w:rFonts w:hint="eastAsia"/>
        </w:rPr>
        <w:t>权限分配</w:t>
      </w:r>
      <w:bookmarkEnd w:id="42"/>
      <w:bookmarkEnd w:id="43"/>
    </w:p>
    <w:p>
      <w:pPr>
        <w:ind w:left="420"/>
      </w:pPr>
      <w:r>
        <w:rPr>
          <w:rFonts w:hint="eastAsia"/>
        </w:rPr>
        <w:t>全体人员可以使用。</w:t>
      </w:r>
    </w:p>
    <w:p>
      <w:pPr>
        <w:pStyle w:val="5"/>
      </w:pPr>
      <w:bookmarkStart w:id="44" w:name="_Toc430936859"/>
      <w:bookmarkStart w:id="45" w:name="_Toc353452343"/>
      <w:r>
        <w:rPr>
          <w:rFonts w:hint="eastAsia"/>
        </w:rPr>
        <w:t>数据结构</w:t>
      </w:r>
      <w:bookmarkEnd w:id="44"/>
      <w:bookmarkEnd w:id="45"/>
    </w:p>
    <w:p>
      <w:r>
        <w:rPr>
          <w:rFonts w:hint="eastAsia"/>
        </w:rPr>
        <w:t>表zm_out_warehouse_order、表zm_out_warehouse_order_detail、表zm_in_warehouse_inventory</w:t>
      </w:r>
    </w:p>
    <w:p>
      <w:pPr>
        <w:pStyle w:val="5"/>
      </w:pPr>
      <w:bookmarkStart w:id="46" w:name="_Toc353452344"/>
      <w:bookmarkStart w:id="47" w:name="_Toc430936860"/>
      <w:r>
        <w:rPr>
          <w:rFonts w:hint="eastAsia"/>
        </w:rPr>
        <w:t>详细功能</w:t>
      </w:r>
      <w:bookmarkEnd w:id="46"/>
      <w:bookmarkEnd w:id="47"/>
    </w:p>
    <w:p>
      <w:pPr>
        <w:numPr>
          <w:ilvl w:val="0"/>
          <w:numId w:val="14"/>
        </w:numPr>
        <w:jc w:val="left"/>
      </w:pPr>
      <w:r>
        <w:rPr>
          <w:rFonts w:hint="eastAsia"/>
        </w:rPr>
        <w:t>开始任务：点击“开始任务”按钮会出现确认界面，确定后开始执行此任务，进入此任务的节点列表，包含任务开始节点、出发或到达类型的节点以及装卸货节点。</w:t>
      </w:r>
    </w:p>
    <w:p>
      <w:pPr>
        <w:numPr>
          <w:ilvl w:val="0"/>
          <w:numId w:val="14"/>
        </w:numPr>
        <w:jc w:val="left"/>
      </w:pPr>
      <w:r>
        <w:rPr>
          <w:rFonts w:hint="eastAsia"/>
        </w:rPr>
        <w:t>执行节点：选中节点“点击开始”执行节点，执行完成后显示完成时间并跳到下一个节点。（装货节点需要多执行一步填写实际装货版位数的步骤）</w:t>
      </w:r>
    </w:p>
    <w:p>
      <w:pPr>
        <w:numPr>
          <w:ilvl w:val="0"/>
          <w:numId w:val="14"/>
        </w:numPr>
        <w:jc w:val="left"/>
      </w:pPr>
      <w:r>
        <w:rPr>
          <w:rFonts w:hint="eastAsia"/>
        </w:rPr>
        <w:t>待完成/已完成列表：待完成列表可以执行和查看任务详情，已完成列表可以查看任务的执行详情以及浏览取消任务。</w:t>
      </w:r>
    </w:p>
    <w:p>
      <w:pPr>
        <w:numPr>
          <w:ilvl w:val="0"/>
          <w:numId w:val="14"/>
        </w:numPr>
        <w:jc w:val="left"/>
      </w:pPr>
      <w:r>
        <w:rPr>
          <w:rFonts w:hint="eastAsia"/>
        </w:rPr>
        <w:t>我的上报：查看司机对任务的异常上报信息。</w:t>
      </w:r>
    </w:p>
    <w:p>
      <w:pPr>
        <w:numPr>
          <w:ilvl w:val="0"/>
          <w:numId w:val="14"/>
        </w:numPr>
        <w:jc w:val="left"/>
      </w:pPr>
      <w:r>
        <w:rPr>
          <w:rFonts w:hint="eastAsia"/>
        </w:rPr>
        <w:t>异常上报：在每个任务节点列表上都可以对当前任务进行异常上报，选择异常类型和异常原因提交即可。</w:t>
      </w:r>
    </w:p>
    <w:p>
      <w:pPr>
        <w:pStyle w:val="5"/>
      </w:pPr>
      <w:bookmarkStart w:id="48" w:name="_Toc353452345"/>
      <w:bookmarkStart w:id="49" w:name="_Toc430936861"/>
      <w:r>
        <w:rPr>
          <w:rFonts w:hint="eastAsia"/>
        </w:rPr>
        <w:t>实现与接口</w:t>
      </w:r>
      <w:bookmarkEnd w:id="48"/>
      <w:bookmarkEnd w:id="49"/>
    </w:p>
    <w:p>
      <w:pPr>
        <w:ind w:firstLine="420"/>
        <w:rPr>
          <w:rFonts w:ascii="宋体" w:hAnsi="宋体"/>
          <w:szCs w:val="21"/>
        </w:rPr>
      </w:pPr>
      <w:r>
        <w:rPr>
          <w:rFonts w:hint="eastAsia" w:ascii="宋体" w:hAnsi="宋体"/>
          <w:szCs w:val="21"/>
        </w:rPr>
        <w:t>业务处理类定义如下：</w:t>
      </w:r>
    </w:p>
    <w:p>
      <w:pPr>
        <w:rPr>
          <w:szCs w:val="21"/>
        </w:rPr>
      </w:pPr>
      <w:r>
        <w:rPr>
          <w:szCs w:val="21"/>
        </w:rPr>
        <w:tab/>
      </w:r>
      <w:r>
        <w:drawing>
          <wp:inline distT="0" distB="0" distL="0" distR="0">
            <wp:extent cx="4730750" cy="2921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stretch>
                      <a:fillRect/>
                    </a:stretch>
                  </pic:blipFill>
                  <pic:spPr>
                    <a:xfrm>
                      <a:off x="0" y="0"/>
                      <a:ext cx="4758487" cy="2938386"/>
                    </a:xfrm>
                    <a:prstGeom prst="rect">
                      <a:avLst/>
                    </a:prstGeom>
                  </pic:spPr>
                </pic:pic>
              </a:graphicData>
            </a:graphic>
          </wp:inline>
        </w:drawing>
      </w:r>
    </w:p>
    <w:p>
      <w:pPr>
        <w:rPr>
          <w:szCs w:val="21"/>
        </w:rPr>
      </w:pPr>
      <w:r>
        <w:drawing>
          <wp:inline distT="0" distB="0" distL="0" distR="0">
            <wp:extent cx="5637530" cy="875665"/>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5"/>
                    <a:stretch>
                      <a:fillRect/>
                    </a:stretch>
                  </pic:blipFill>
                  <pic:spPr>
                    <a:xfrm>
                      <a:off x="0" y="0"/>
                      <a:ext cx="5638095" cy="876190"/>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w:t>
      </w:r>
      <w:r>
        <w:rPr>
          <w:rFonts w:ascii="Tahoma" w:hAnsi="Tahoma"/>
          <w:szCs w:val="21"/>
        </w:rPr>
        <w:t>confirmTaskBytaskId(Long, HttpServletRequest)</w:t>
      </w:r>
    </w:p>
    <w:p>
      <w:pPr>
        <w:ind w:left="420"/>
        <w:rPr>
          <w:rFonts w:ascii="Tahoma" w:hAnsi="Tahoma"/>
          <w:szCs w:val="21"/>
        </w:rPr>
      </w:pPr>
      <w:r>
        <w:rPr>
          <w:rFonts w:hint="eastAsia" w:ascii="Tahoma" w:hAnsi="Tahoma"/>
          <w:szCs w:val="21"/>
        </w:rPr>
        <w:t>功能说明：任务确认</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w:t>
      </w:r>
      <w:r>
        <w:rPr>
          <w:rFonts w:ascii="Tahoma" w:hAnsi="Tahoma"/>
          <w:szCs w:val="21"/>
        </w:rPr>
        <w:t>executeTaskNode(Long, HttpServletRequest)</w:t>
      </w:r>
    </w:p>
    <w:p>
      <w:pPr>
        <w:ind w:left="420"/>
        <w:rPr>
          <w:rFonts w:ascii="Tahoma" w:hAnsi="Tahoma"/>
          <w:szCs w:val="21"/>
        </w:rPr>
      </w:pPr>
      <w:r>
        <w:rPr>
          <w:rFonts w:hint="eastAsia" w:ascii="Tahoma" w:hAnsi="Tahoma"/>
          <w:szCs w:val="21"/>
        </w:rPr>
        <w:t>功能说明：执行节点（出发、到达、装货、卸货等动作状态更变）</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getTaskDetailByTaskId(Long, HttpServletRequest)</w:t>
      </w:r>
    </w:p>
    <w:p>
      <w:pPr>
        <w:ind w:left="420"/>
        <w:rPr>
          <w:rFonts w:ascii="Tahoma" w:hAnsi="Tahoma"/>
          <w:szCs w:val="21"/>
        </w:rPr>
      </w:pPr>
      <w:r>
        <w:rPr>
          <w:rFonts w:hint="eastAsia" w:ascii="Tahoma" w:hAnsi="Tahoma"/>
          <w:szCs w:val="21"/>
        </w:rPr>
        <w:t>功能说明：根据任务ID查询当前任务节点</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使用result作为KEY返回节点列表给前端处理</w:t>
      </w:r>
    </w:p>
    <w:p>
      <w:pPr>
        <w:ind w:firstLine="420"/>
        <w:rPr>
          <w:rFonts w:ascii="Tahoma" w:hAnsi="Tahoma"/>
          <w:szCs w:val="21"/>
        </w:rPr>
      </w:pP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loadCompleteData(AppGirdQuery, HttpServletRequest)</w:t>
      </w:r>
    </w:p>
    <w:p>
      <w:pPr>
        <w:ind w:left="420"/>
        <w:rPr>
          <w:rFonts w:ascii="Tahoma" w:hAnsi="Tahoma"/>
          <w:szCs w:val="21"/>
        </w:rPr>
      </w:pPr>
      <w:r>
        <w:rPr>
          <w:rFonts w:hint="eastAsia" w:ascii="Tahoma" w:hAnsi="Tahoma"/>
          <w:szCs w:val="21"/>
        </w:rPr>
        <w:t>功能说明：运输任务信息列表查询接口(完成的任务)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使用result作为KEY返回节点列表给前端处理</w:t>
      </w:r>
    </w:p>
    <w:p>
      <w:pPr>
        <w:ind w:firstLine="420"/>
        <w:rPr>
          <w:rFonts w:ascii="Tahoma" w:hAnsi="Tahoma"/>
          <w:szCs w:val="21"/>
        </w:rPr>
      </w:pPr>
    </w:p>
    <w:p>
      <w:pPr>
        <w:ind w:firstLine="420"/>
        <w:rPr>
          <w:rFonts w:ascii="Tahoma" w:hAnsi="Tahoma"/>
          <w:szCs w:val="21"/>
        </w:rPr>
      </w:pP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loadNoCompleteData(AppGirdQuery, HttpServletRequest)</w:t>
      </w:r>
    </w:p>
    <w:p>
      <w:pPr>
        <w:ind w:left="420"/>
        <w:rPr>
          <w:rFonts w:ascii="Tahoma" w:hAnsi="Tahoma"/>
          <w:szCs w:val="21"/>
        </w:rPr>
      </w:pPr>
      <w:r>
        <w:rPr>
          <w:rFonts w:hint="eastAsia" w:ascii="Tahoma" w:hAnsi="Tahoma"/>
          <w:szCs w:val="21"/>
        </w:rPr>
        <w:t>功能说明：运输任务信息列表查询接口(未完成的任务)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使用result作为KEY返回节点列表给前端处理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startTaskBytaskId(Long, HttpServletRequest)</w:t>
      </w:r>
    </w:p>
    <w:p>
      <w:pPr>
        <w:ind w:left="420"/>
        <w:rPr>
          <w:rFonts w:ascii="Tahoma" w:hAnsi="Tahoma"/>
          <w:szCs w:val="21"/>
        </w:rPr>
      </w:pPr>
      <w:r>
        <w:rPr>
          <w:rFonts w:hint="eastAsia" w:ascii="Tahoma" w:hAnsi="Tahoma"/>
          <w:szCs w:val="21"/>
        </w:rPr>
        <w:t>功能说明：开始任务(将任务改为执行中状态)</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updateOutturnNode(Long, HttpServletRequest)</w:t>
      </w:r>
    </w:p>
    <w:p>
      <w:pPr>
        <w:ind w:left="420"/>
        <w:rPr>
          <w:rFonts w:ascii="Tahoma" w:hAnsi="Tahoma"/>
          <w:szCs w:val="21"/>
        </w:rPr>
      </w:pPr>
      <w:r>
        <w:rPr>
          <w:rFonts w:hint="eastAsia" w:ascii="Tahoma" w:hAnsi="Tahoma"/>
          <w:szCs w:val="21"/>
        </w:rPr>
        <w:t>功能说明：确认卸货接口（将卸货节点状态改为已完成）</w:t>
      </w:r>
    </w:p>
    <w:p>
      <w:pPr>
        <w:ind w:firstLine="420"/>
        <w:rPr>
          <w:rFonts w:ascii="Tahoma" w:hAnsi="Tahoma"/>
          <w:szCs w:val="21"/>
        </w:rPr>
      </w:pPr>
      <w:r>
        <w:rPr>
          <w:rFonts w:hint="eastAsia" w:ascii="Tahoma" w:hAnsi="Tahoma"/>
          <w:szCs w:val="21"/>
        </w:rPr>
        <w:t>返回值：  ResultModel(JSON格式，前台统一处理),成功返回sub_code=0失败返回sub_code=1</w:t>
      </w:r>
    </w:p>
    <w:p/>
    <w:p>
      <w:pPr>
        <w:ind w:left="420"/>
        <w:rPr>
          <w:rFonts w:ascii="Tahoma" w:hAnsi="Tahoma"/>
          <w:szCs w:val="21"/>
        </w:rPr>
      </w:pPr>
      <w:r>
        <w:rPr>
          <w:rFonts w:hint="eastAsia" w:ascii="Tahoma" w:hAnsi="Tahoma"/>
          <w:szCs w:val="21"/>
        </w:rPr>
        <w:t>方法定义：</w:t>
      </w:r>
      <w:r>
        <w:rPr>
          <w:rFonts w:ascii="Tahoma" w:hAnsi="Tahoma"/>
          <w:szCs w:val="21"/>
        </w:rPr>
        <w:t>updateTaskNodeAndMateriel(TaskNodeExtendVO, HttpServletRequest)</w:t>
      </w:r>
    </w:p>
    <w:p>
      <w:pPr>
        <w:ind w:left="420"/>
        <w:rPr>
          <w:rFonts w:ascii="Tahoma" w:hAnsi="Tahoma"/>
          <w:szCs w:val="21"/>
        </w:rPr>
      </w:pPr>
      <w:r>
        <w:rPr>
          <w:rFonts w:hint="eastAsia" w:ascii="Tahoma" w:hAnsi="Tahoma"/>
          <w:szCs w:val="21"/>
        </w:rPr>
        <w:t>功能说明：确认装货接口（将对应的货物明细的实装数量修改确认，并将装货节点状态改为已完成）</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left="420"/>
      </w:pPr>
    </w:p>
    <w:p>
      <w:pPr>
        <w:ind w:left="420"/>
        <w:rPr>
          <w:rFonts w:ascii="Tahoma" w:hAnsi="Tahoma"/>
          <w:szCs w:val="21"/>
        </w:rPr>
      </w:pPr>
      <w:r>
        <w:rPr>
          <w:rFonts w:hint="eastAsia" w:ascii="Tahoma" w:hAnsi="Tahoma"/>
          <w:szCs w:val="21"/>
        </w:rPr>
        <w:t xml:space="preserve">方法定义 </w:t>
      </w:r>
      <w:r>
        <w:rPr>
          <w:rFonts w:ascii="Tahoma" w:hAnsi="Tahoma"/>
          <w:szCs w:val="21"/>
        </w:rPr>
        <w:t>updateTaskNodeAndMateriel2(TaskOrderNodeListVO, HttpServletRequest)</w:t>
      </w:r>
    </w:p>
    <w:p>
      <w:pPr>
        <w:ind w:left="420"/>
        <w:rPr>
          <w:rFonts w:ascii="Tahoma" w:hAnsi="Tahoma"/>
          <w:szCs w:val="21"/>
        </w:rPr>
      </w:pPr>
      <w:r>
        <w:rPr>
          <w:rFonts w:hint="eastAsia" w:ascii="Tahoma" w:hAnsi="Tahoma"/>
          <w:szCs w:val="21"/>
        </w:rPr>
        <w:t>功能说明：确认装货接口（将对应的货物明细的实装数量修改确认，并将装货节点状态改为已完成）</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left="420"/>
      </w:pPr>
    </w:p>
    <w:p>
      <w:pPr>
        <w:ind w:left="420"/>
        <w:rPr>
          <w:rFonts w:ascii="Tahoma" w:hAnsi="Tahoma"/>
          <w:szCs w:val="21"/>
        </w:rPr>
      </w:pPr>
      <w:r>
        <w:rPr>
          <w:rFonts w:hint="eastAsia" w:ascii="Tahoma" w:hAnsi="Tahoma"/>
          <w:szCs w:val="21"/>
        </w:rPr>
        <w:t xml:space="preserve">方法定义 </w:t>
      </w:r>
      <w:r>
        <w:rPr>
          <w:rFonts w:ascii="Tahoma" w:hAnsi="Tahoma"/>
          <w:szCs w:val="21"/>
        </w:rPr>
        <w:t>addEvent(TTaskAnomalousEvent, HttpServletRequest)</w:t>
      </w:r>
    </w:p>
    <w:p>
      <w:pPr>
        <w:ind w:left="420"/>
        <w:rPr>
          <w:rFonts w:ascii="Tahoma" w:hAnsi="Tahoma"/>
          <w:szCs w:val="21"/>
        </w:rPr>
      </w:pPr>
      <w:r>
        <w:rPr>
          <w:rFonts w:hint="eastAsia" w:ascii="Tahoma" w:hAnsi="Tahoma"/>
          <w:szCs w:val="21"/>
        </w:rPr>
        <w:t>功能说明：异常上报提交接口(异常事件保存)</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widowControl/>
        <w:spacing w:line="240" w:lineRule="auto"/>
        <w:jc w:val="left"/>
      </w:pPr>
      <w:r>
        <w:br w:type="page"/>
      </w:r>
    </w:p>
    <w:p>
      <w:pPr>
        <w:ind w:left="420"/>
        <w:rPr>
          <w:rFonts w:ascii="Tahoma" w:hAnsi="Tahoma"/>
          <w:szCs w:val="21"/>
        </w:rPr>
      </w:pPr>
      <w:r>
        <w:rPr>
          <w:rFonts w:hint="eastAsia" w:ascii="Tahoma" w:hAnsi="Tahoma"/>
          <w:szCs w:val="21"/>
        </w:rPr>
        <w:t xml:space="preserve">方法定义 </w:t>
      </w:r>
      <w:r>
        <w:rPr>
          <w:rFonts w:ascii="Tahoma" w:hAnsi="Tahoma"/>
          <w:szCs w:val="21"/>
        </w:rPr>
        <w:t>getTaskEventList(TaskEventGirdQuery, HttpServletRequest)</w:t>
      </w:r>
    </w:p>
    <w:p>
      <w:pPr>
        <w:ind w:left="420"/>
        <w:rPr>
          <w:rFonts w:ascii="Tahoma" w:hAnsi="Tahoma"/>
          <w:szCs w:val="21"/>
        </w:rPr>
      </w:pPr>
      <w:r>
        <w:rPr>
          <w:rFonts w:hint="eastAsia" w:ascii="Tahoma" w:hAnsi="Tahoma"/>
          <w:szCs w:val="21"/>
        </w:rPr>
        <w:t>功能说明：异常事件列表</w:t>
      </w:r>
    </w:p>
    <w:p>
      <w:pPr>
        <w:ind w:left="420"/>
        <w:rPr>
          <w:rFonts w:ascii="Tahoma" w:hAnsi="Tahoma"/>
          <w:szCs w:val="21"/>
        </w:rPr>
      </w:pPr>
      <w:r>
        <w:rPr>
          <w:rFonts w:hint="eastAsia" w:ascii="Tahoma" w:hAnsi="Tahoma"/>
          <w:szCs w:val="21"/>
        </w:rPr>
        <w:t>返回值：  ResultModel(JSON格式，前台统一处理),成功返回sub_code=0失败返回sub_code=1；使用result作为KEY返回异常事件列表给前端处理</w:t>
      </w:r>
    </w:p>
    <w:p>
      <w:pPr>
        <w:widowControl/>
        <w:spacing w:line="240" w:lineRule="auto"/>
        <w:jc w:val="left"/>
      </w:pPr>
    </w:p>
    <w:p>
      <w:pPr>
        <w:ind w:left="420"/>
        <w:rPr>
          <w:rFonts w:ascii="Tahoma" w:hAnsi="Tahoma"/>
          <w:szCs w:val="21"/>
        </w:rPr>
      </w:pPr>
      <w:r>
        <w:rPr>
          <w:rFonts w:hint="eastAsia" w:ascii="Tahoma" w:hAnsi="Tahoma"/>
          <w:szCs w:val="21"/>
        </w:rPr>
        <w:t xml:space="preserve">方法定义 </w:t>
      </w:r>
      <w:r>
        <w:rPr>
          <w:rFonts w:ascii="Tahoma" w:hAnsi="Tahoma"/>
          <w:szCs w:val="21"/>
        </w:rPr>
        <w:t>loadEventListData(Long, String, String, Long, HttpServletRequest)</w:t>
      </w:r>
    </w:p>
    <w:p>
      <w:pPr>
        <w:ind w:left="420"/>
        <w:rPr>
          <w:rFonts w:ascii="Tahoma" w:hAnsi="Tahoma"/>
          <w:szCs w:val="21"/>
        </w:rPr>
      </w:pPr>
      <w:r>
        <w:rPr>
          <w:rFonts w:hint="eastAsia" w:ascii="Tahoma" w:hAnsi="Tahoma"/>
          <w:szCs w:val="21"/>
        </w:rPr>
        <w:t>功能说明：去异常上报页面需要查询的异常类型接口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left="420"/>
        <w:rPr>
          <w:rFonts w:hint="eastAsia" w:ascii="Tahoma" w:hAnsi="Tahoma"/>
          <w:szCs w:val="21"/>
        </w:rPr>
      </w:pPr>
      <w:r>
        <w:rPr>
          <w:rFonts w:hint="eastAsia" w:ascii="Tahoma" w:hAnsi="Tahoma"/>
          <w:szCs w:val="21"/>
        </w:rPr>
        <w:t>使用result作为KEY返回异常事件类型列表给前端处理</w:t>
      </w:r>
    </w:p>
    <w:p>
      <w:pPr>
        <w:pStyle w:val="3"/>
      </w:pPr>
      <w:r>
        <w:rPr>
          <w:rFonts w:hint="eastAsia"/>
          <w:lang w:val="en-US" w:eastAsia="zh-CN"/>
        </w:rPr>
        <w:t>调拨管理</w:t>
      </w:r>
    </w:p>
    <w:p>
      <w:pPr>
        <w:ind w:firstLine="420" w:firstLineChars="0"/>
      </w:pPr>
      <w:r>
        <w:rPr>
          <w:rFonts w:hint="eastAsia"/>
          <w:lang w:val="en-US" w:eastAsia="zh-CN"/>
        </w:rPr>
        <w:t>对仓库直接的库存进行调拨管理操作</w:t>
      </w:r>
      <w:r>
        <w:rPr>
          <w:rFonts w:hint="eastAsia"/>
        </w:rPr>
        <w:t>。</w:t>
      </w:r>
    </w:p>
    <w:p>
      <w:pPr>
        <w:pStyle w:val="4"/>
      </w:pPr>
      <w:r>
        <w:rPr>
          <w:rFonts w:hint="eastAsia"/>
        </w:rPr>
        <w:t>设计思路</w:t>
      </w:r>
    </w:p>
    <w:p>
      <w:pPr>
        <w:pStyle w:val="5"/>
      </w:pPr>
      <w:r>
        <w:rPr>
          <w:rFonts w:hint="eastAsia"/>
        </w:rPr>
        <w:t>程序描述</w:t>
      </w:r>
    </w:p>
    <w:p>
      <w:pPr>
        <w:rPr>
          <w:rFonts w:hint="default" w:ascii="宋体" w:hAnsi="宋体" w:eastAsia="宋体" w:cs="宋体"/>
          <w:lang w:val="en-US" w:eastAsia="zh-CN"/>
        </w:rPr>
      </w:pPr>
      <w:r>
        <w:rPr>
          <w:rFonts w:hint="eastAsia" w:ascii="宋体" w:hAnsi="宋体" w:cs="宋体"/>
          <w:lang w:val="en-US" w:eastAsia="zh-CN"/>
        </w:rPr>
        <w:t xml:space="preserve">    调拨单体现出调出仓库，调入仓库等信息。</w:t>
      </w:r>
    </w:p>
    <w:p>
      <w:pPr>
        <w:ind w:left="420"/>
      </w:pPr>
      <w:r>
        <w:rPr>
          <w:rFonts w:hint="eastAsia"/>
        </w:rPr>
        <w:t>信息列表查询界面如下：</w:t>
      </w:r>
    </w:p>
    <w:p>
      <w:pPr>
        <w:rPr>
          <w:b/>
        </w:rPr>
      </w:pPr>
      <w:r>
        <w:drawing>
          <wp:inline distT="0" distB="0" distL="114300" distR="114300">
            <wp:extent cx="5925185" cy="2598420"/>
            <wp:effectExtent l="0" t="0" r="3175" b="762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46"/>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表zm_allot_warehouse_order、表zm_allot_warehouse_order_detail</w:t>
      </w:r>
      <w:r>
        <w:rPr>
          <w:rFonts w:hint="eastAsia" w:cs="Tahoma"/>
          <w:lang w:eastAsia="zh-CN"/>
        </w:rPr>
        <w:t>、</w:t>
      </w:r>
      <w:r>
        <w:rPr>
          <w:rFonts w:hint="eastAsia" w:cs="Tahoma"/>
          <w:lang w:val="en-US" w:eastAsia="zh-CN"/>
        </w:rPr>
        <w:t>表zm_in_warehouse_inventory</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库存管理</w:t>
      </w:r>
    </w:p>
    <w:p>
      <w:r>
        <w:rPr>
          <w:rFonts w:hint="eastAsia"/>
          <w:lang w:val="en-US" w:eastAsia="zh-CN"/>
        </w:rPr>
        <w:t>对仓库的货物进行库存和库龄查询统计</w:t>
      </w:r>
      <w:r>
        <w:rPr>
          <w:rFonts w:hint="eastAsia"/>
        </w:rPr>
        <w:t>。</w:t>
      </w:r>
    </w:p>
    <w:p>
      <w:pPr>
        <w:pStyle w:val="4"/>
      </w:pPr>
      <w:r>
        <w:rPr>
          <w:rFonts w:hint="eastAsia"/>
        </w:rPr>
        <w:t>设计思路</w:t>
      </w:r>
    </w:p>
    <w:p>
      <w:pPr>
        <w:pStyle w:val="5"/>
      </w:pPr>
      <w:r>
        <w:rPr>
          <w:rFonts w:hint="eastAsia"/>
        </w:rPr>
        <w:t>程序描述</w:t>
      </w:r>
    </w:p>
    <w:p>
      <w:pPr>
        <w:rPr>
          <w:rFonts w:hint="default" w:ascii="宋体" w:hAnsi="宋体" w:eastAsia="宋体" w:cs="宋体"/>
          <w:lang w:val="en-US" w:eastAsia="zh-CN"/>
        </w:rPr>
      </w:pPr>
      <w:r>
        <w:rPr>
          <w:rFonts w:hint="eastAsia" w:ascii="宋体" w:hAnsi="宋体" w:cs="宋体"/>
          <w:lang w:val="en-US" w:eastAsia="zh-CN"/>
        </w:rPr>
        <w:t xml:space="preserve">    可以通过仓库名称，编码，类型，物料编码等进查询。还可以选择展示成图表和列表。</w:t>
      </w:r>
    </w:p>
    <w:p>
      <w:pPr>
        <w:ind w:left="420"/>
      </w:pPr>
      <w:r>
        <w:rPr>
          <w:rFonts w:hint="eastAsia"/>
        </w:rPr>
        <w:t>信息列表查询界面如下：</w:t>
      </w:r>
    </w:p>
    <w:p>
      <w:r>
        <w:drawing>
          <wp:inline distT="0" distB="0" distL="114300" distR="114300">
            <wp:extent cx="5925185" cy="2598420"/>
            <wp:effectExtent l="0" t="0" r="3175" b="7620"/>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47"/>
                    <a:stretch>
                      <a:fillRect/>
                    </a:stretch>
                  </pic:blipFill>
                  <pic:spPr>
                    <a:xfrm>
                      <a:off x="0" y="0"/>
                      <a:ext cx="5925185" cy="2598420"/>
                    </a:xfrm>
                    <a:prstGeom prst="rect">
                      <a:avLst/>
                    </a:prstGeom>
                    <a:noFill/>
                    <a:ln>
                      <a:noFill/>
                    </a:ln>
                  </pic:spPr>
                </pic:pic>
              </a:graphicData>
            </a:graphic>
          </wp:inline>
        </w:drawing>
      </w:r>
    </w:p>
    <w:p>
      <w:r>
        <w:drawing>
          <wp:inline distT="0" distB="0" distL="114300" distR="114300">
            <wp:extent cx="5925185" cy="2598420"/>
            <wp:effectExtent l="0" t="0" r="3175" b="7620"/>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48"/>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表zm_project、表zm_project_build</w:t>
      </w:r>
      <w:r>
        <w:rPr>
          <w:rFonts w:hint="eastAsia" w:cs="Tahoma"/>
          <w:lang w:eastAsia="zh-CN"/>
        </w:rPr>
        <w:t>、</w:t>
      </w:r>
      <w:r>
        <w:rPr>
          <w:rFonts w:hint="eastAsia" w:cs="Tahoma"/>
          <w:lang w:val="en-US" w:eastAsia="zh-CN"/>
        </w:rPr>
        <w:t>表zm_marketing_project、表zm_supplement_order、表zm_supplement_order_detail</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供应商维护</w:t>
      </w:r>
    </w:p>
    <w:p>
      <w:r>
        <w:rPr>
          <w:rFonts w:hint="eastAsia"/>
          <w:lang w:val="en-US" w:eastAsia="zh-CN"/>
        </w:rPr>
        <w:t>维护供应商的基本信息，如联系方式，地址，分类等等</w:t>
      </w:r>
      <w:r>
        <w:rPr>
          <w:rFonts w:hint="eastAsia"/>
        </w:rPr>
        <w:t>。</w:t>
      </w:r>
    </w:p>
    <w:p>
      <w:pPr>
        <w:pStyle w:val="4"/>
      </w:pPr>
      <w:r>
        <w:rPr>
          <w:rFonts w:hint="eastAsia"/>
        </w:rPr>
        <w:t>设计思路</w:t>
      </w:r>
    </w:p>
    <w:p>
      <w:pPr>
        <w:pStyle w:val="5"/>
      </w:pPr>
      <w:r>
        <w:rPr>
          <w:rFonts w:hint="eastAsia"/>
        </w:rPr>
        <w:t>程序描述</w:t>
      </w:r>
    </w:p>
    <w:p>
      <w:pPr>
        <w:ind w:left="420"/>
        <w:rPr>
          <w:rFonts w:hint="default" w:ascii="宋体" w:hAnsi="宋体" w:cs="宋体"/>
          <w:lang w:val="en-US" w:eastAsia="zh-CN"/>
        </w:rPr>
      </w:pPr>
      <w:r>
        <w:rPr>
          <w:rFonts w:hint="eastAsia" w:ascii="宋体" w:hAnsi="宋体" w:cs="宋体"/>
          <w:lang w:val="en-US" w:eastAsia="zh-CN"/>
        </w:rPr>
        <w:t xml:space="preserve">    可以通过供应商的名称编号，联系人等信息进行查询</w:t>
      </w:r>
    </w:p>
    <w:p>
      <w:pPr>
        <w:ind w:left="420" w:leftChars="0" w:firstLine="420" w:firstLineChars="0"/>
        <w:rPr>
          <w:rFonts w:hint="default" w:ascii="宋体" w:hAnsi="宋体" w:cs="宋体"/>
          <w:lang w:val="en-US" w:eastAsia="zh-CN"/>
        </w:rPr>
      </w:pPr>
      <w:r>
        <w:rPr>
          <w:rFonts w:hint="eastAsia" w:ascii="宋体" w:hAnsi="宋体" w:cs="宋体"/>
          <w:lang w:val="en-US" w:eastAsia="zh-CN"/>
        </w:rPr>
        <w:t>供应商列表如下。</w:t>
      </w:r>
    </w:p>
    <w:p>
      <w:pPr>
        <w:ind w:left="420"/>
      </w:pPr>
      <w:r>
        <w:drawing>
          <wp:inline distT="0" distB="0" distL="114300" distR="114300">
            <wp:extent cx="5925185" cy="2598420"/>
            <wp:effectExtent l="0" t="0" r="3175" b="762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49"/>
                    <a:stretch>
                      <a:fillRect/>
                    </a:stretch>
                  </pic:blipFill>
                  <pic:spPr>
                    <a:xfrm>
                      <a:off x="0" y="0"/>
                      <a:ext cx="5925185" cy="2598420"/>
                    </a:xfrm>
                    <a:prstGeom prst="rect">
                      <a:avLst/>
                    </a:prstGeom>
                    <a:noFill/>
                    <a:ln>
                      <a:noFill/>
                    </a:ln>
                  </pic:spPr>
                </pic:pic>
              </a:graphicData>
            </a:graphic>
          </wp:inline>
        </w:drawing>
      </w:r>
    </w:p>
    <w:p>
      <w:pPr>
        <w:rPr>
          <w:b/>
        </w:rPr>
      </w:pP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eastAsia" w:eastAsia="宋体" w:cs="Tahoma"/>
          <w:lang w:val="en-US" w:eastAsia="zh-CN"/>
        </w:rPr>
      </w:pPr>
      <w:r>
        <w:rPr>
          <w:rFonts w:hint="eastAsia" w:cs="Tahoma"/>
        </w:rPr>
        <w:t>表zm_supplier_manager</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采购订单</w:t>
      </w:r>
    </w:p>
    <w:p>
      <w:pPr>
        <w:ind w:firstLine="420" w:firstLineChars="0"/>
      </w:pPr>
      <w:r>
        <w:rPr>
          <w:rFonts w:hint="eastAsia"/>
          <w:lang w:val="en-US" w:eastAsia="zh-CN"/>
        </w:rPr>
        <w:t>采购以采购订单的方式进行体现流程和采购的情况，到货付款情况等等</w:t>
      </w:r>
      <w:r>
        <w:rPr>
          <w:rFonts w:hint="eastAsia"/>
        </w:rPr>
        <w:t>。</w:t>
      </w:r>
    </w:p>
    <w:p>
      <w:pPr>
        <w:pStyle w:val="4"/>
      </w:pPr>
      <w:r>
        <w:rPr>
          <w:rFonts w:hint="eastAsia"/>
        </w:rPr>
        <w:t>设计思路</w:t>
      </w:r>
    </w:p>
    <w:p>
      <w:pPr>
        <w:pStyle w:val="5"/>
      </w:pPr>
      <w:r>
        <w:rPr>
          <w:rFonts w:hint="eastAsia"/>
        </w:rPr>
        <w:t>程序描述</w:t>
      </w:r>
    </w:p>
    <w:p>
      <w:pPr>
        <w:rPr>
          <w:rFonts w:hint="default" w:ascii="宋体" w:hAnsi="宋体" w:eastAsia="宋体" w:cs="宋体"/>
          <w:lang w:val="en-US" w:eastAsia="zh-CN"/>
        </w:rPr>
      </w:pPr>
      <w:r>
        <w:rPr>
          <w:rFonts w:hint="eastAsia" w:ascii="宋体" w:hAnsi="宋体" w:cs="宋体"/>
          <w:lang w:val="en-US" w:eastAsia="zh-CN"/>
        </w:rPr>
        <w:t xml:space="preserve">    可以通过编号，供应商名称，合同编号，采购申请单等进行查询。</w:t>
      </w:r>
    </w:p>
    <w:p>
      <w:pPr>
        <w:ind w:left="420"/>
      </w:pPr>
      <w:r>
        <w:rPr>
          <w:rFonts w:hint="eastAsia"/>
        </w:rPr>
        <w:t>列表查询界面如下：</w:t>
      </w:r>
    </w:p>
    <w:p>
      <w:pPr>
        <w:rPr>
          <w:b/>
        </w:rPr>
      </w:pPr>
      <w:r>
        <w:drawing>
          <wp:inline distT="0" distB="0" distL="114300" distR="114300">
            <wp:extent cx="5925185" cy="2598420"/>
            <wp:effectExtent l="0" t="0" r="3175" b="762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50"/>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表zm_purchasing_order、表zm_purchasing_order_detail</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hint="eastAsia" w:ascii="Tahoma" w:hAnsi="Tahoma"/>
          <w:szCs w:val="21"/>
        </w:rPr>
      </w:pPr>
      <w:r>
        <w:rPr>
          <w:rFonts w:hint="eastAsia" w:ascii="Tahoma" w:hAnsi="Tahoma"/>
          <w:szCs w:val="21"/>
        </w:rPr>
        <w:t>返回值：  ResultModel(JSON格式，前台统一处理),成功返回sub_code=0失败返回sub_code=1</w:t>
      </w:r>
    </w:p>
    <w:p>
      <w:pPr>
        <w:ind w:left="420"/>
        <w:rPr>
          <w:rFonts w:hint="eastAsia" w:ascii="Tahoma" w:hAnsi="Tahoma"/>
          <w:szCs w:val="21"/>
        </w:rPr>
      </w:pPr>
    </w:p>
    <w:p>
      <w:pPr>
        <w:ind w:left="420"/>
        <w:rPr>
          <w:rFonts w:hint="eastAsia" w:ascii="Tahoma" w:hAnsi="Tahoma"/>
          <w:szCs w:val="21"/>
        </w:rPr>
      </w:pPr>
    </w:p>
    <w:p>
      <w:pPr>
        <w:pStyle w:val="3"/>
      </w:pPr>
      <w:bookmarkStart w:id="50" w:name="_Toc430936862"/>
      <w:r>
        <w:rPr>
          <w:rFonts w:hint="eastAsia"/>
          <w:lang w:val="en-US" w:eastAsia="zh-CN"/>
        </w:rPr>
        <w:t>资产报表</w:t>
      </w:r>
    </w:p>
    <w:p>
      <w:r>
        <w:rPr>
          <w:rFonts w:hint="eastAsia"/>
          <w:lang w:val="en-US" w:eastAsia="zh-CN"/>
        </w:rPr>
        <w:t>资产的一些报表，如日报的汇总报表，按照材料类别的报表，资产的周/月报表</w:t>
      </w:r>
      <w:r>
        <w:rPr>
          <w:rFonts w:hint="eastAsia"/>
        </w:rPr>
        <w:t>。</w:t>
      </w:r>
    </w:p>
    <w:p>
      <w:pPr>
        <w:pStyle w:val="4"/>
      </w:pPr>
      <w:r>
        <w:rPr>
          <w:rFonts w:hint="eastAsia"/>
        </w:rPr>
        <w:t>设计思路</w:t>
      </w:r>
    </w:p>
    <w:p>
      <w:pPr>
        <w:pStyle w:val="5"/>
      </w:pPr>
      <w:r>
        <w:rPr>
          <w:rFonts w:hint="eastAsia"/>
        </w:rPr>
        <w:t>程序描述</w:t>
      </w:r>
    </w:p>
    <w:p>
      <w:pPr>
        <w:ind w:left="420"/>
        <w:rPr>
          <w:rFonts w:hint="default" w:ascii="宋体" w:hAnsi="宋体" w:cs="宋体"/>
          <w:lang w:val="en-US" w:eastAsia="zh-CN"/>
        </w:rPr>
      </w:pPr>
      <w:r>
        <w:rPr>
          <w:rFonts w:hint="eastAsia" w:ascii="宋体" w:hAnsi="宋体" w:cs="宋体"/>
          <w:lang w:val="en-US" w:eastAsia="zh-CN"/>
        </w:rPr>
        <w:t xml:space="preserve">    统计近几日的数据生成报表。</w:t>
      </w:r>
    </w:p>
    <w:p>
      <w:pPr>
        <w:ind w:left="420"/>
      </w:pPr>
      <w:r>
        <w:drawing>
          <wp:inline distT="0" distB="0" distL="114300" distR="114300">
            <wp:extent cx="5925185" cy="2598420"/>
            <wp:effectExtent l="0" t="0" r="3175" b="7620"/>
            <wp:docPr id="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5"/>
                    <pic:cNvPicPr>
                      <a:picLocks noChangeAspect="1"/>
                    </pic:cNvPicPr>
                  </pic:nvPicPr>
                  <pic:blipFill>
                    <a:blip r:embed="rId51"/>
                    <a:stretch>
                      <a:fillRect/>
                    </a:stretch>
                  </pic:blipFill>
                  <pic:spPr>
                    <a:xfrm>
                      <a:off x="0" y="0"/>
                      <a:ext cx="5925185" cy="259842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按照材料类别显示报表</w:t>
      </w:r>
    </w:p>
    <w:p>
      <w:pPr>
        <w:ind w:firstLine="420" w:firstLineChars="0"/>
      </w:pPr>
      <w:r>
        <w:drawing>
          <wp:inline distT="0" distB="0" distL="114300" distR="114300">
            <wp:extent cx="5925185" cy="2598420"/>
            <wp:effectExtent l="0" t="0" r="3175" b="762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pic:cNvPicPr>
                  </pic:nvPicPr>
                  <pic:blipFill>
                    <a:blip r:embed="rId52"/>
                    <a:stretch>
                      <a:fillRect/>
                    </a:stretch>
                  </pic:blipFill>
                  <pic:spPr>
                    <a:xfrm>
                      <a:off x="0" y="0"/>
                      <a:ext cx="5925185" cy="259842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按周和月统计报表</w:t>
      </w:r>
    </w:p>
    <w:p>
      <w:pPr>
        <w:ind w:firstLine="420" w:firstLineChars="0"/>
        <w:rPr>
          <w:rFonts w:hint="default"/>
          <w:lang w:val="en-US" w:eastAsia="zh-CN"/>
        </w:rPr>
      </w:pPr>
      <w:r>
        <w:drawing>
          <wp:inline distT="0" distB="0" distL="114300" distR="114300">
            <wp:extent cx="5925185" cy="2598420"/>
            <wp:effectExtent l="0" t="0" r="3175" b="7620"/>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9"/>
                    <pic:cNvPicPr>
                      <a:picLocks noChangeAspect="1"/>
                    </pic:cNvPicPr>
                  </pic:nvPicPr>
                  <pic:blipFill>
                    <a:blip r:embed="rId53"/>
                    <a:stretch>
                      <a:fillRect/>
                    </a:stretch>
                  </pic:blipFill>
                  <pic:spPr>
                    <a:xfrm>
                      <a:off x="0" y="0"/>
                      <a:ext cx="5925185" cy="2598420"/>
                    </a:xfrm>
                    <a:prstGeom prst="rect">
                      <a:avLst/>
                    </a:prstGeom>
                    <a:noFill/>
                    <a:ln>
                      <a:noFill/>
                    </a:ln>
                  </pic:spPr>
                </pic:pic>
              </a:graphicData>
            </a:graphic>
          </wp:inline>
        </w:drawing>
      </w:r>
    </w:p>
    <w:p>
      <w:pPr>
        <w:rPr>
          <w:b/>
        </w:rPr>
      </w:pP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eastAsia" w:eastAsia="宋体" w:cs="Tahoma"/>
          <w:lang w:val="en-US" w:eastAsia="zh-CN"/>
        </w:rPr>
      </w:pPr>
      <w:r>
        <w:rPr>
          <w:rFonts w:hint="eastAsia" w:cs="Tahoma"/>
        </w:rPr>
        <w:t>表zm_asset_management</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ind w:left="420"/>
        <w:rPr>
          <w:rFonts w:ascii="Tahoma" w:hAnsi="Tahoma"/>
          <w:szCs w:val="21"/>
        </w:rPr>
      </w:pPr>
      <w:r>
        <w:rPr>
          <w:rFonts w:hint="eastAsia" w:ascii="Tahoma" w:hAnsi="Tahoma"/>
          <w:szCs w:val="21"/>
        </w:rPr>
        <w:t>返回值：  ResultModel(JSON格式，前台统一处理),成功返回sub_code=0失败返回sub_code=1</w:t>
      </w:r>
    </w:p>
    <w:p>
      <w:pPr>
        <w:pStyle w:val="3"/>
      </w:pPr>
      <w:r>
        <w:rPr>
          <w:rFonts w:hint="eastAsia"/>
          <w:lang w:val="en-US" w:eastAsia="zh-CN"/>
        </w:rPr>
        <w:t>采购报表</w:t>
      </w:r>
    </w:p>
    <w:p>
      <w:pPr>
        <w:ind w:firstLine="420" w:firstLineChars="0"/>
      </w:pPr>
      <w:r>
        <w:rPr>
          <w:rFonts w:hint="eastAsia"/>
          <w:lang w:val="en-US" w:eastAsia="zh-CN"/>
        </w:rPr>
        <w:t>按照月份统计采购的情况</w:t>
      </w:r>
      <w:r>
        <w:rPr>
          <w:rFonts w:hint="eastAsia"/>
        </w:rPr>
        <w:t>。</w:t>
      </w:r>
    </w:p>
    <w:p>
      <w:pPr>
        <w:pStyle w:val="4"/>
      </w:pPr>
      <w:r>
        <w:rPr>
          <w:rFonts w:hint="eastAsia"/>
        </w:rPr>
        <w:t>设计思路</w:t>
      </w:r>
    </w:p>
    <w:p>
      <w:pPr>
        <w:pStyle w:val="5"/>
      </w:pPr>
      <w:r>
        <w:rPr>
          <w:rFonts w:hint="eastAsia"/>
        </w:rPr>
        <w:t>程序描述</w:t>
      </w:r>
    </w:p>
    <w:p>
      <w:pPr>
        <w:rPr>
          <w:rFonts w:hint="default" w:ascii="宋体" w:hAnsi="宋体" w:eastAsia="宋体" w:cs="宋体"/>
          <w:lang w:val="en-US" w:eastAsia="zh-CN"/>
        </w:rPr>
      </w:pPr>
      <w:r>
        <w:rPr>
          <w:rFonts w:hint="eastAsia" w:ascii="宋体" w:hAnsi="宋体" w:cs="宋体"/>
          <w:lang w:val="en-US" w:eastAsia="zh-CN"/>
        </w:rPr>
        <w:t xml:space="preserve">    可以通过按周，月份，获取日期等统计报表，且可以进行导出。</w:t>
      </w:r>
    </w:p>
    <w:p>
      <w:pPr>
        <w:ind w:left="420"/>
      </w:pPr>
      <w:r>
        <w:rPr>
          <w:rFonts w:hint="eastAsia"/>
        </w:rPr>
        <w:t>列表查询界面如下：</w:t>
      </w:r>
    </w:p>
    <w:p>
      <w:r>
        <w:drawing>
          <wp:inline distT="0" distB="0" distL="114300" distR="114300">
            <wp:extent cx="5925185" cy="2598420"/>
            <wp:effectExtent l="0" t="0" r="3175" b="7620"/>
            <wp:docPr id="1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2"/>
                    <pic:cNvPicPr>
                      <a:picLocks noChangeAspect="1"/>
                    </pic:cNvPicPr>
                  </pic:nvPicPr>
                  <pic:blipFill>
                    <a:blip r:embed="rId54"/>
                    <a:stretch>
                      <a:fillRect/>
                    </a:stretch>
                  </pic:blipFill>
                  <pic:spPr>
                    <a:xfrm>
                      <a:off x="0" y="0"/>
                      <a:ext cx="5925185" cy="2598420"/>
                    </a:xfrm>
                    <a:prstGeom prst="rect">
                      <a:avLst/>
                    </a:prstGeom>
                    <a:noFill/>
                    <a:ln>
                      <a:noFill/>
                    </a:ln>
                  </pic:spPr>
                </pic:pic>
              </a:graphicData>
            </a:graphic>
          </wp:inline>
        </w:drawing>
      </w:r>
    </w:p>
    <w:p>
      <w:r>
        <w:drawing>
          <wp:inline distT="0" distB="0" distL="114300" distR="114300">
            <wp:extent cx="5925185" cy="2598420"/>
            <wp:effectExtent l="0" t="0" r="3175" b="7620"/>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pic:cNvPicPr>
                  </pic:nvPicPr>
                  <pic:blipFill>
                    <a:blip r:embed="rId55"/>
                    <a:stretch>
                      <a:fillRect/>
                    </a:stretch>
                  </pic:blipFill>
                  <pic:spPr>
                    <a:xfrm>
                      <a:off x="0" y="0"/>
                      <a:ext cx="5925185" cy="2598420"/>
                    </a:xfrm>
                    <a:prstGeom prst="rect">
                      <a:avLst/>
                    </a:prstGeom>
                    <a:noFill/>
                    <a:ln>
                      <a:noFill/>
                    </a:ln>
                  </pic:spPr>
                </pic:pic>
              </a:graphicData>
            </a:graphic>
          </wp:inline>
        </w:drawing>
      </w:r>
    </w:p>
    <w:p>
      <w:pPr>
        <w:pStyle w:val="5"/>
      </w:pPr>
      <w:r>
        <w:rPr>
          <w:rFonts w:hint="eastAsia"/>
        </w:rPr>
        <w:t>权限分配</w:t>
      </w:r>
    </w:p>
    <w:p>
      <w:pPr>
        <w:ind w:left="420"/>
      </w:pPr>
      <w:r>
        <w:rPr>
          <w:rFonts w:hint="eastAsia"/>
        </w:rPr>
        <w:t>全体人员可以使用。</w:t>
      </w:r>
    </w:p>
    <w:p>
      <w:pPr>
        <w:pStyle w:val="5"/>
      </w:pPr>
      <w:r>
        <w:rPr>
          <w:rFonts w:hint="eastAsia"/>
        </w:rPr>
        <w:t>数据结构</w:t>
      </w:r>
    </w:p>
    <w:p>
      <w:pPr>
        <w:ind w:left="420"/>
        <w:rPr>
          <w:rFonts w:hint="default" w:eastAsia="宋体" w:cs="Tahoma"/>
          <w:lang w:val="en-US" w:eastAsia="zh-CN"/>
        </w:rPr>
      </w:pPr>
      <w:r>
        <w:rPr>
          <w:rFonts w:hint="eastAsia" w:cs="Tahoma"/>
        </w:rPr>
        <w:t>表zm_asset_management</w:t>
      </w:r>
    </w:p>
    <w:p>
      <w:pPr>
        <w:pStyle w:val="5"/>
      </w:pPr>
      <w:r>
        <w:rPr>
          <w:rFonts w:hint="eastAsia"/>
        </w:rPr>
        <w:t>详细功能</w:t>
      </w:r>
    </w:p>
    <w:p>
      <w:pPr>
        <w:numPr>
          <w:ilvl w:val="0"/>
          <w:numId w:val="10"/>
        </w:numPr>
        <w:jc w:val="left"/>
      </w:pPr>
      <w:r>
        <w:rPr>
          <w:rFonts w:hint="eastAsia"/>
        </w:rPr>
        <w:t>列表：查看信息列表，按每页1</w:t>
      </w:r>
      <w:r>
        <w:t>0</w:t>
      </w:r>
      <w:r>
        <w:rPr>
          <w:rFonts w:hint="eastAsia"/>
        </w:rPr>
        <w:t>条分页显示。</w:t>
      </w:r>
    </w:p>
    <w:p>
      <w:pPr>
        <w:numPr>
          <w:ilvl w:val="0"/>
          <w:numId w:val="10"/>
        </w:numPr>
        <w:jc w:val="left"/>
      </w:pPr>
      <w:r>
        <w:rPr>
          <w:rFonts w:hint="eastAsia"/>
        </w:rPr>
        <w:t>查询：通过司机名称、车牌号、班次类型进行查询。</w:t>
      </w:r>
    </w:p>
    <w:p>
      <w:pPr>
        <w:numPr>
          <w:ilvl w:val="0"/>
          <w:numId w:val="10"/>
        </w:numPr>
        <w:jc w:val="left"/>
      </w:pPr>
      <w:r>
        <w:rPr>
          <w:rFonts w:hint="eastAsia"/>
        </w:rPr>
        <w:t>修改：选中一条应用信息点击“修改”按钮打开修改应用界面，正确修改应用信息后点击“确定”即可成功修改信息。</w:t>
      </w:r>
    </w:p>
    <w:p>
      <w:pPr>
        <w:numPr>
          <w:ilvl w:val="0"/>
          <w:numId w:val="10"/>
        </w:numPr>
        <w:jc w:val="left"/>
      </w:pPr>
      <w:r>
        <w:rPr>
          <w:rFonts w:hint="eastAsia"/>
        </w:rPr>
        <w:t>导入：点击导入进入导入窗口，下载出导入模板，按照导入须知填写每一列的信息，然后导入窗口选择填好的</w:t>
      </w:r>
      <w:r>
        <w:t>E</w:t>
      </w:r>
      <w:r>
        <w:rPr>
          <w:rFonts w:hint="eastAsia"/>
        </w:rPr>
        <w:t>xcel文件进行信息导入。</w:t>
      </w:r>
    </w:p>
    <w:p>
      <w:pPr>
        <w:numPr>
          <w:ilvl w:val="0"/>
          <w:numId w:val="10"/>
        </w:numPr>
        <w:jc w:val="left"/>
      </w:pPr>
      <w:r>
        <w:rPr>
          <w:rFonts w:hint="eastAsia"/>
        </w:rPr>
        <w:t>导出：点击导出将把列表查出来的所有的数据导出到一个Excel表上。</w:t>
      </w:r>
    </w:p>
    <w:p>
      <w:pPr>
        <w:numPr>
          <w:ilvl w:val="0"/>
          <w:numId w:val="10"/>
        </w:numPr>
        <w:jc w:val="left"/>
      </w:pPr>
      <w:r>
        <w:rPr>
          <w:rFonts w:hint="eastAsia"/>
        </w:rPr>
        <w:t>状态变更：列表上每个都有状态按钮修改，点击即可切换修改的可用状态。</w:t>
      </w:r>
    </w:p>
    <w:p>
      <w:pPr>
        <w:pStyle w:val="5"/>
      </w:pPr>
      <w:r>
        <w:rPr>
          <w:rFonts w:hint="eastAsia"/>
        </w:rPr>
        <w:t>实现与接口</w:t>
      </w:r>
    </w:p>
    <w:p>
      <w:pPr>
        <w:ind w:firstLine="420"/>
        <w:rPr>
          <w:rFonts w:ascii="宋体" w:hAnsi="宋体"/>
          <w:szCs w:val="21"/>
        </w:rPr>
      </w:pPr>
      <w:r>
        <w:rPr>
          <w:rFonts w:hint="eastAsia" w:ascii="宋体" w:hAnsi="宋体"/>
          <w:szCs w:val="21"/>
        </w:rPr>
        <w:t>应用管理业务处理类定义如下：</w:t>
      </w:r>
    </w:p>
    <w:p>
      <w:pPr>
        <w:rPr>
          <w:szCs w:val="21"/>
        </w:rPr>
      </w:pPr>
      <w:r>
        <w:drawing>
          <wp:inline distT="0" distB="0" distL="0" distR="0">
            <wp:extent cx="5772150" cy="2066925"/>
            <wp:effectExtent l="0" t="0" r="381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7"/>
                    <a:stretch>
                      <a:fillRect/>
                    </a:stretch>
                  </pic:blipFill>
                  <pic:spPr>
                    <a:xfrm>
                      <a:off x="0" y="0"/>
                      <a:ext cx="5772150" cy="2066925"/>
                    </a:xfrm>
                    <a:prstGeom prst="rect">
                      <a:avLst/>
                    </a:prstGeom>
                  </pic:spPr>
                </pic:pic>
              </a:graphicData>
            </a:graphic>
          </wp:inline>
        </w:drawing>
      </w:r>
    </w:p>
    <w:p>
      <w:pPr>
        <w:ind w:left="420"/>
        <w:rPr>
          <w:rFonts w:ascii="Tahoma" w:hAnsi="Tahoma"/>
          <w:szCs w:val="21"/>
        </w:rPr>
      </w:pPr>
      <w:r>
        <w:rPr>
          <w:rFonts w:hint="eastAsia" w:ascii="Tahoma" w:hAnsi="Tahoma"/>
          <w:szCs w:val="21"/>
        </w:rPr>
        <w:t>主要应用接口定义如下：</w:t>
      </w:r>
    </w:p>
    <w:p>
      <w:pPr>
        <w:ind w:left="420"/>
        <w:rPr>
          <w:rFonts w:ascii="Tahoma" w:hAnsi="Tahoma"/>
          <w:szCs w:val="21"/>
        </w:rPr>
      </w:pPr>
      <w:r>
        <w:rPr>
          <w:rFonts w:hint="eastAsia" w:ascii="Tahoma" w:hAnsi="Tahoma"/>
          <w:szCs w:val="21"/>
        </w:rPr>
        <w:t>方法定义：a</w:t>
      </w:r>
      <w:r>
        <w:rPr>
          <w:rFonts w:ascii="Tahoma" w:hAnsi="Tahoma"/>
          <w:szCs w:val="21"/>
        </w:rPr>
        <w:t>dd (TD</w:t>
      </w:r>
      <w:r>
        <w:rPr>
          <w:rFonts w:hint="eastAsia" w:ascii="Tahoma" w:hAnsi="Tahoma"/>
          <w:szCs w:val="21"/>
        </w:rPr>
        <w:t>riverPlan</w:t>
      </w:r>
      <w:r>
        <w:rPr>
          <w:rFonts w:ascii="Tahoma" w:hAnsi="Tahoma"/>
          <w:szCs w:val="21"/>
        </w:rPr>
        <w:t>)</w:t>
      </w:r>
    </w:p>
    <w:p>
      <w:pPr>
        <w:ind w:left="420"/>
        <w:rPr>
          <w:rFonts w:ascii="Tahoma" w:hAnsi="Tahoma"/>
          <w:szCs w:val="21"/>
        </w:rPr>
      </w:pPr>
      <w:r>
        <w:rPr>
          <w:rFonts w:hint="eastAsia" w:ascii="Tahoma" w:hAnsi="Tahoma"/>
          <w:szCs w:val="21"/>
        </w:rPr>
        <w:t>功能说明：添加信息</w:t>
      </w:r>
    </w:p>
    <w:p>
      <w:pPr>
        <w:ind w:firstLine="420"/>
        <w:rPr>
          <w:rFonts w:ascii="Tahoma" w:hAnsi="Tahoma"/>
          <w:szCs w:val="21"/>
        </w:rPr>
      </w:pPr>
      <w:r>
        <w:rPr>
          <w:rFonts w:hint="eastAsia" w:ascii="Tahoma" w:hAnsi="Tahoma"/>
          <w:szCs w:val="21"/>
        </w:rPr>
        <w:t xml:space="preserve">返回值：  </w:t>
      </w:r>
      <w:r>
        <w:rPr>
          <w:rFonts w:ascii="Tahoma" w:hAnsi="Tahoma"/>
          <w:szCs w:val="21"/>
        </w:rPr>
        <w:t>ResultModel(JSON格式，前台统一处理),成功返回sub_code=0失败返回sub_code=1</w:t>
      </w:r>
    </w:p>
    <w:p>
      <w:pPr>
        <w:ind w:firstLine="420"/>
        <w:rPr>
          <w:rFonts w:ascii="Tahoma" w:hAnsi="Tahoma"/>
          <w:szCs w:val="21"/>
        </w:rPr>
      </w:pPr>
    </w:p>
    <w:p>
      <w:pPr>
        <w:ind w:firstLine="420"/>
        <w:rPr>
          <w:rFonts w:ascii="Tahoma" w:hAnsi="Tahoma"/>
          <w:szCs w:val="21"/>
        </w:rPr>
      </w:pPr>
      <w:r>
        <w:rPr>
          <w:rFonts w:hint="eastAsia" w:ascii="Tahoma" w:hAnsi="Tahoma"/>
          <w:szCs w:val="21"/>
        </w:rPr>
        <w:t>方法定义：exportGridData(</w:t>
      </w:r>
      <w:r>
        <w:rPr>
          <w:rFonts w:ascii="Tahoma" w:hAnsi="Tahoma"/>
          <w:szCs w:val="21"/>
        </w:rPr>
        <w:t>VehicleCustom</w:t>
      </w:r>
      <w:r>
        <w:rPr>
          <w:rFonts w:hint="eastAsia" w:ascii="Tahoma" w:hAnsi="Tahoma"/>
          <w:szCs w:val="21"/>
        </w:rPr>
        <w:t>GripQuery, HttpServletRequest, HttpServletResponse)</w:t>
      </w:r>
    </w:p>
    <w:p>
      <w:pPr>
        <w:ind w:firstLine="420"/>
        <w:rPr>
          <w:rFonts w:ascii="Tahoma" w:hAnsi="Tahoma"/>
          <w:szCs w:val="21"/>
        </w:rPr>
      </w:pPr>
      <w:r>
        <w:rPr>
          <w:rFonts w:hint="eastAsia" w:ascii="Tahoma" w:hAnsi="Tahoma"/>
          <w:szCs w:val="21"/>
        </w:rPr>
        <w:t>功能说明：导出列表信息</w:t>
      </w:r>
    </w:p>
    <w:p>
      <w:pPr>
        <w:ind w:firstLine="420"/>
        <w:rPr>
          <w:rFonts w:ascii="Tahoma" w:hAnsi="Tahoma"/>
          <w:szCs w:val="21"/>
        </w:rPr>
      </w:pPr>
    </w:p>
    <w:p>
      <w:pPr>
        <w:widowControl/>
        <w:spacing w:line="240" w:lineRule="auto"/>
        <w:jc w:val="left"/>
        <w:rPr>
          <w:rFonts w:ascii="Tahoma" w:hAnsi="Tahoma"/>
        </w:rPr>
      </w:pPr>
    </w:p>
    <w:p>
      <w:pPr>
        <w:ind w:left="420"/>
        <w:rPr>
          <w:rFonts w:ascii="Tahoma" w:hAnsi="Tahoma"/>
          <w:szCs w:val="21"/>
        </w:rPr>
      </w:pPr>
      <w:r>
        <w:rPr>
          <w:rFonts w:hint="eastAsia" w:ascii="Tahoma" w:hAnsi="Tahoma"/>
          <w:szCs w:val="21"/>
        </w:rPr>
        <w:t>方法定义：delete (</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功能说明：根据id删除信息，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rPr>
      </w:pPr>
    </w:p>
    <w:p>
      <w:pPr>
        <w:ind w:left="420"/>
        <w:rPr>
          <w:rFonts w:ascii="Tahoma" w:hAnsi="Tahoma"/>
          <w:szCs w:val="21"/>
        </w:rPr>
      </w:pPr>
      <w:r>
        <w:rPr>
          <w:rFonts w:hint="eastAsia" w:ascii="Tahoma" w:hAnsi="Tahoma"/>
          <w:szCs w:val="21"/>
        </w:rPr>
        <w:t>方法定义：deleteAll</w:t>
      </w:r>
      <w:r>
        <w:rPr>
          <w:rFonts w:ascii="Tahoma" w:hAnsi="Tahoma"/>
          <w:szCs w:val="21"/>
        </w:rPr>
        <w:t>(S</w:t>
      </w:r>
      <w:r>
        <w:rPr>
          <w:rFonts w:hint="eastAsia" w:ascii="Tahoma" w:hAnsi="Tahoma"/>
          <w:szCs w:val="21"/>
        </w:rPr>
        <w:t>tring</w:t>
      </w:r>
      <w:r>
        <w:rPr>
          <w:rFonts w:ascii="Tahoma" w:hAnsi="Tahoma"/>
          <w:szCs w:val="21"/>
        </w:rPr>
        <w:t>)</w:t>
      </w:r>
    </w:p>
    <w:p>
      <w:pPr>
        <w:ind w:left="420"/>
        <w:rPr>
          <w:rFonts w:ascii="Tahoma" w:hAnsi="Tahoma"/>
          <w:szCs w:val="21"/>
        </w:rPr>
      </w:pPr>
      <w:r>
        <w:rPr>
          <w:rFonts w:hint="eastAsia" w:ascii="Tahoma" w:hAnsi="Tahoma"/>
          <w:szCs w:val="21"/>
        </w:rPr>
        <w:t>功能说明：批量删除信息，</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driverExportGirdData</w:t>
      </w:r>
      <w:r>
        <w:rPr>
          <w:rFonts w:hint="eastAsia" w:ascii="Tahoma" w:hAnsi="Tahoma"/>
          <w:szCs w:val="21"/>
        </w:rPr>
        <w:t xml:space="preserve"> (</w:t>
      </w:r>
      <w:r>
        <w:rPr>
          <w:rFonts w:ascii="Tahoma" w:hAnsi="Tahoma"/>
          <w:szCs w:val="21"/>
        </w:rPr>
        <w:t>B</w:t>
      </w:r>
      <w:r>
        <w:rPr>
          <w:rFonts w:hint="eastAsia" w:ascii="Tahoma" w:hAnsi="Tahoma"/>
          <w:szCs w:val="21"/>
        </w:rPr>
        <w:t>ranchGripQuery</w:t>
      </w:r>
      <w:r>
        <w:rPr>
          <w:rFonts w:ascii="Tahoma" w:hAnsi="Tahoma"/>
          <w:szCs w:val="21"/>
        </w:rPr>
        <w:t>, HttpServletRequest, HttpServletResponse)</w:t>
      </w:r>
    </w:p>
    <w:p>
      <w:pPr>
        <w:ind w:left="420"/>
        <w:rPr>
          <w:rFonts w:ascii="Tahoma" w:hAnsi="Tahoma"/>
          <w:szCs w:val="21"/>
        </w:rPr>
      </w:pPr>
      <w:r>
        <w:rPr>
          <w:rFonts w:hint="eastAsia" w:ascii="Tahoma" w:hAnsi="Tahoma"/>
          <w:szCs w:val="21"/>
        </w:rPr>
        <w:t>功能说明：司机上班统计信息导出接口</w:t>
      </w:r>
    </w:p>
    <w:p>
      <w:pPr>
        <w:rPr>
          <w:rFonts w:ascii="Tahoma" w:hAnsi="Tahoma"/>
          <w:szCs w:val="21"/>
        </w:rPr>
      </w:pPr>
    </w:p>
    <w:p>
      <w:pPr>
        <w:ind w:left="420"/>
        <w:rPr>
          <w:rFonts w:ascii="Tahoma" w:hAnsi="Tahoma"/>
          <w:szCs w:val="21"/>
        </w:rPr>
      </w:pPr>
      <w:r>
        <w:rPr>
          <w:rFonts w:hint="eastAsia" w:ascii="Tahoma" w:hAnsi="Tahoma"/>
          <w:szCs w:val="21"/>
        </w:rPr>
        <w:t>方法定义：getById(</w:t>
      </w:r>
      <w:r>
        <w:rPr>
          <w:rFonts w:ascii="Tahoma" w:hAnsi="Tahoma"/>
          <w:szCs w:val="21"/>
        </w:rPr>
        <w:t>L</w:t>
      </w:r>
      <w:r>
        <w:rPr>
          <w:rFonts w:hint="eastAsia" w:ascii="Tahoma" w:hAnsi="Tahoma"/>
          <w:szCs w:val="21"/>
        </w:rPr>
        <w:t>ong</w:t>
      </w:r>
      <w:r>
        <w:rPr>
          <w:rFonts w:ascii="Tahoma" w:hAnsi="Tahoma"/>
          <w:szCs w:val="21"/>
        </w:rPr>
        <w:t>)</w:t>
      </w:r>
    </w:p>
    <w:p>
      <w:pPr>
        <w:ind w:left="420"/>
        <w:rPr>
          <w:rFonts w:ascii="Tahoma" w:hAnsi="Tahoma"/>
          <w:szCs w:val="21"/>
        </w:rPr>
      </w:pPr>
      <w:r>
        <w:rPr>
          <w:rFonts w:hint="eastAsia" w:ascii="Tahoma" w:hAnsi="Tahoma"/>
          <w:szCs w:val="21"/>
        </w:rPr>
        <w:t>功能说明：根据i</w:t>
      </w:r>
      <w:r>
        <w:rPr>
          <w:rFonts w:ascii="Tahoma" w:hAnsi="Tahoma"/>
          <w:szCs w:val="21"/>
        </w:rPr>
        <w:t>d</w:t>
      </w:r>
      <w:r>
        <w:rPr>
          <w:rFonts w:hint="eastAsia" w:ascii="Tahoma" w:hAnsi="Tahoma"/>
          <w:szCs w:val="21"/>
        </w:rPr>
        <w:t>查询信息，返回查询到的对象</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w:t>
      </w:r>
      <w:r>
        <w:rPr>
          <w:rFonts w:ascii="Tahoma" w:hAnsi="Tahoma"/>
          <w:szCs w:val="21"/>
        </w:rPr>
        <w:t>K</w:t>
      </w:r>
      <w:r>
        <w:rPr>
          <w:rFonts w:hint="eastAsia" w:ascii="Tahoma" w:hAnsi="Tahoma"/>
          <w:szCs w:val="21"/>
        </w:rPr>
        <w:t>EY接收一个对象给前端处理</w:t>
      </w:r>
    </w:p>
    <w:p>
      <w:pPr>
        <w:rPr>
          <w:rFonts w:ascii="Tahoma" w:hAnsi="Tahoma"/>
          <w:szCs w:val="21"/>
        </w:rPr>
      </w:pPr>
    </w:p>
    <w:p>
      <w:pPr>
        <w:ind w:left="420"/>
        <w:rPr>
          <w:rFonts w:ascii="Tahoma" w:hAnsi="Tahoma"/>
          <w:szCs w:val="21"/>
        </w:rPr>
      </w:pPr>
      <w:r>
        <w:rPr>
          <w:rFonts w:hint="eastAsia" w:ascii="Tahoma" w:hAnsi="Tahoma"/>
          <w:szCs w:val="21"/>
        </w:rPr>
        <w:t>方法定义：get</w:t>
      </w:r>
      <w:r>
        <w:rPr>
          <w:rFonts w:ascii="Tahoma" w:hAnsi="Tahoma"/>
          <w:szCs w:val="21"/>
        </w:rPr>
        <w:t>L</w:t>
      </w:r>
      <w:r>
        <w:rPr>
          <w:rFonts w:hint="eastAsia" w:ascii="Tahoma" w:hAnsi="Tahoma"/>
          <w:szCs w:val="21"/>
        </w:rPr>
        <w:t>og</w:t>
      </w:r>
      <w:r>
        <w:rPr>
          <w:rFonts w:ascii="Tahoma" w:hAnsi="Tahoma"/>
          <w:szCs w:val="21"/>
        </w:rPr>
        <w:t>D</w:t>
      </w:r>
      <w:r>
        <w:rPr>
          <w:rFonts w:hint="eastAsia" w:ascii="Tahoma" w:hAnsi="Tahoma"/>
          <w:szCs w:val="21"/>
        </w:rPr>
        <w:t>ata</w:t>
      </w:r>
      <w:r>
        <w:rPr>
          <w:rFonts w:ascii="Tahoma" w:hAnsi="Tahoma"/>
          <w:szCs w:val="21"/>
        </w:rPr>
        <w:t>B</w:t>
      </w:r>
      <w:r>
        <w:rPr>
          <w:rFonts w:hint="eastAsia" w:ascii="Tahoma" w:hAnsi="Tahoma"/>
          <w:szCs w:val="21"/>
        </w:rPr>
        <w:t>y</w:t>
      </w:r>
      <w:r>
        <w:rPr>
          <w:rFonts w:ascii="Tahoma" w:hAnsi="Tahoma"/>
          <w:szCs w:val="21"/>
        </w:rPr>
        <w:t>I</w:t>
      </w:r>
      <w:r>
        <w:rPr>
          <w:rFonts w:hint="eastAsia" w:ascii="Tahoma" w:hAnsi="Tahoma"/>
          <w:szCs w:val="21"/>
        </w:rPr>
        <w:t>d(</w:t>
      </w:r>
      <w:r>
        <w:rPr>
          <w:rFonts w:ascii="Tahoma" w:hAnsi="Tahoma"/>
          <w:szCs w:val="21"/>
        </w:rPr>
        <w:t>L</w:t>
      </w:r>
      <w:r>
        <w:rPr>
          <w:rFonts w:hint="eastAsia" w:ascii="Tahoma" w:hAnsi="Tahoma"/>
          <w:szCs w:val="21"/>
        </w:rPr>
        <w:t>og</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功能说明：查询信息的操作日记</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方法定义：loadGripData(</w:t>
      </w:r>
      <w:r>
        <w:rPr>
          <w:rFonts w:ascii="Tahoma" w:hAnsi="Tahoma"/>
          <w:szCs w:val="21"/>
        </w:rPr>
        <w:t>V</w:t>
      </w:r>
      <w:r>
        <w:rPr>
          <w:rFonts w:hint="eastAsia" w:ascii="Tahoma" w:hAnsi="Tahoma"/>
          <w:szCs w:val="21"/>
        </w:rPr>
        <w:t>ehicleCustom</w:t>
      </w:r>
      <w:r>
        <w:rPr>
          <w:rFonts w:ascii="Tahoma" w:hAnsi="Tahoma"/>
          <w:szCs w:val="21"/>
        </w:rPr>
        <w:t>G</w:t>
      </w:r>
      <w:r>
        <w:rPr>
          <w:rFonts w:hint="eastAsia" w:ascii="Tahoma" w:hAnsi="Tahoma"/>
          <w:szCs w:val="21"/>
        </w:rPr>
        <w:t>ripQuery</w:t>
      </w:r>
      <w:r>
        <w:rPr>
          <w:rFonts w:ascii="Tahoma" w:hAnsi="Tahoma"/>
          <w:szCs w:val="21"/>
        </w:rPr>
        <w:t>)</w:t>
      </w:r>
    </w:p>
    <w:p>
      <w:pPr>
        <w:ind w:left="420"/>
        <w:rPr>
          <w:rFonts w:ascii="Tahoma" w:hAnsi="Tahoma"/>
          <w:szCs w:val="21"/>
        </w:rPr>
      </w:pPr>
      <w:r>
        <w:rPr>
          <w:rFonts w:hint="eastAsia" w:ascii="Tahoma" w:hAnsi="Tahoma"/>
          <w:szCs w:val="21"/>
        </w:rPr>
        <w:t>功能说明：查询信息列表，分页查询</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r>
        <w:rPr>
          <w:rFonts w:hint="eastAsia" w:ascii="Tahoma" w:hAnsi="Tahoma"/>
          <w:szCs w:val="21"/>
        </w:rPr>
        <w:t>使用result作为KEY接收一个数组给前端处理</w:t>
      </w:r>
    </w:p>
    <w:p>
      <w:pPr>
        <w:ind w:firstLine="420"/>
        <w:rPr>
          <w:rFonts w:ascii="Tahoma" w:hAnsi="Tahoma"/>
          <w:szCs w:val="21"/>
        </w:rPr>
      </w:pPr>
    </w:p>
    <w:p>
      <w:pPr>
        <w:ind w:left="420"/>
        <w:rPr>
          <w:rFonts w:ascii="Tahoma" w:hAnsi="Tahoma"/>
          <w:szCs w:val="21"/>
        </w:rPr>
      </w:pPr>
      <w:r>
        <w:rPr>
          <w:rFonts w:hint="eastAsia" w:ascii="Tahoma" w:hAnsi="Tahoma"/>
          <w:szCs w:val="21"/>
        </w:rPr>
        <w:t>方法定义：readExcel(</w:t>
      </w:r>
      <w:r>
        <w:rPr>
          <w:rFonts w:ascii="Tahoma" w:hAnsi="Tahoma"/>
          <w:szCs w:val="21"/>
        </w:rPr>
        <w:t>MultipartFile, HttpServletRequest, HttpServletResponse)</w:t>
      </w:r>
    </w:p>
    <w:p>
      <w:pPr>
        <w:ind w:left="420"/>
        <w:rPr>
          <w:rFonts w:ascii="Tahoma" w:hAnsi="Tahoma"/>
          <w:szCs w:val="21"/>
        </w:rPr>
      </w:pPr>
      <w:r>
        <w:rPr>
          <w:rFonts w:hint="eastAsia" w:ascii="Tahoma" w:hAnsi="Tahoma"/>
          <w:szCs w:val="21"/>
        </w:rPr>
        <w:t>功能说明：导入应用信息，将导入成功或导入失败的问题记录成一个excel表并输出。</w:t>
      </w:r>
    </w:p>
    <w:p>
      <w:pPr>
        <w:ind w:firstLine="420"/>
        <w:rPr>
          <w:rFonts w:ascii="Tahoma" w:hAnsi="Tahoma"/>
          <w:szCs w:val="21"/>
        </w:rPr>
      </w:pPr>
      <w:r>
        <w:rPr>
          <w:rFonts w:hint="eastAsia" w:ascii="Tahoma" w:hAnsi="Tahoma"/>
          <w:szCs w:val="21"/>
        </w:rPr>
        <w:t>返回值：  返回导入文件无效的信息或返回excel表</w:t>
      </w:r>
    </w:p>
    <w:p>
      <w:pPr>
        <w:ind w:firstLine="420"/>
        <w:rPr>
          <w:rFonts w:ascii="Tahoma" w:hAnsi="Tahoma"/>
          <w:szCs w:val="21"/>
        </w:rPr>
      </w:pPr>
    </w:p>
    <w:p>
      <w:pPr>
        <w:ind w:left="420"/>
        <w:rPr>
          <w:rFonts w:ascii="Tahoma" w:hAnsi="Tahoma"/>
          <w:szCs w:val="21"/>
        </w:rPr>
      </w:pPr>
      <w:r>
        <w:rPr>
          <w:rFonts w:hint="eastAsia" w:ascii="Tahoma" w:hAnsi="Tahoma"/>
          <w:szCs w:val="21"/>
        </w:rPr>
        <w:t>方法定义：update(</w:t>
      </w:r>
      <w:r>
        <w:rPr>
          <w:rFonts w:ascii="Tahoma" w:hAnsi="Tahoma"/>
          <w:szCs w:val="21"/>
        </w:rPr>
        <w:t>TV</w:t>
      </w:r>
      <w:r>
        <w:rPr>
          <w:rFonts w:hint="eastAsia" w:ascii="Tahoma" w:hAnsi="Tahoma"/>
          <w:szCs w:val="21"/>
        </w:rPr>
        <w:t>ehicleCustom</w:t>
      </w:r>
      <w:r>
        <w:rPr>
          <w:rFonts w:ascii="Tahoma" w:hAnsi="Tahoma"/>
          <w:szCs w:val="21"/>
        </w:rPr>
        <w:t>)</w:t>
      </w:r>
    </w:p>
    <w:p>
      <w:pPr>
        <w:ind w:left="420"/>
        <w:rPr>
          <w:rFonts w:ascii="Tahoma" w:hAnsi="Tahoma"/>
          <w:szCs w:val="21"/>
        </w:rPr>
      </w:pPr>
      <w:r>
        <w:rPr>
          <w:rFonts w:hint="eastAsia" w:ascii="Tahoma" w:hAnsi="Tahoma"/>
          <w:szCs w:val="21"/>
        </w:rPr>
        <w:t>功能说明：自定义修改接口</w:t>
      </w:r>
    </w:p>
    <w:p>
      <w:pPr>
        <w:ind w:firstLine="420"/>
        <w:rPr>
          <w:rFonts w:ascii="Tahoma" w:hAnsi="Tahoma"/>
          <w:szCs w:val="21"/>
        </w:rPr>
      </w:pPr>
      <w:r>
        <w:rPr>
          <w:rFonts w:hint="eastAsia" w:ascii="Tahoma" w:hAnsi="Tahoma"/>
          <w:szCs w:val="21"/>
        </w:rPr>
        <w:t>返回值：  ResultModel(JSON格式，前台统一处理),成功返回sub_code=0失败返回sub_code=1</w:t>
      </w:r>
    </w:p>
    <w:p>
      <w:pPr>
        <w:ind w:firstLine="420"/>
        <w:rPr>
          <w:rFonts w:ascii="Tahoma" w:hAnsi="Tahoma"/>
          <w:szCs w:val="21"/>
        </w:rPr>
      </w:pPr>
    </w:p>
    <w:p>
      <w:pPr>
        <w:ind w:left="420"/>
        <w:rPr>
          <w:rFonts w:ascii="Tahoma" w:hAnsi="Tahoma"/>
          <w:szCs w:val="21"/>
        </w:rPr>
      </w:pPr>
      <w:r>
        <w:rPr>
          <w:rFonts w:hint="eastAsia" w:ascii="Tahoma" w:hAnsi="Tahoma"/>
          <w:szCs w:val="21"/>
        </w:rPr>
        <w:t>方法定义：</w:t>
      </w:r>
      <w:r>
        <w:rPr>
          <w:rFonts w:ascii="Tahoma" w:hAnsi="Tahoma"/>
          <w:szCs w:val="21"/>
        </w:rPr>
        <w:t>updateUseStatus</w:t>
      </w:r>
      <w:r>
        <w:rPr>
          <w:rFonts w:hint="eastAsia" w:ascii="Tahoma" w:hAnsi="Tahoma"/>
          <w:szCs w:val="21"/>
        </w:rPr>
        <w:t xml:space="preserve"> (</w:t>
      </w:r>
      <w:r>
        <w:rPr>
          <w:rFonts w:ascii="Tahoma" w:hAnsi="Tahoma"/>
          <w:szCs w:val="21"/>
        </w:rPr>
        <w:t>T</w:t>
      </w:r>
      <w:r>
        <w:rPr>
          <w:rFonts w:hint="eastAsia" w:ascii="Tahoma" w:hAnsi="Tahoma"/>
          <w:szCs w:val="21"/>
        </w:rPr>
        <w:t>Shift</w:t>
      </w:r>
      <w:r>
        <w:rPr>
          <w:rFonts w:ascii="Tahoma" w:hAnsi="Tahoma"/>
          <w:szCs w:val="21"/>
        </w:rPr>
        <w:t>)</w:t>
      </w:r>
    </w:p>
    <w:p>
      <w:pPr>
        <w:ind w:left="420"/>
        <w:rPr>
          <w:rFonts w:hint="eastAsia" w:ascii="Tahoma" w:hAnsi="Tahoma" w:eastAsia="宋体"/>
          <w:szCs w:val="21"/>
          <w:lang w:eastAsia="zh-CN"/>
        </w:rPr>
      </w:pPr>
      <w:r>
        <w:rPr>
          <w:rFonts w:hint="eastAsia" w:ascii="Tahoma" w:hAnsi="Tahoma"/>
          <w:szCs w:val="21"/>
        </w:rPr>
        <w:t>功能说明：根据ID启用禁用</w:t>
      </w:r>
    </w:p>
    <w:p>
      <w:pPr>
        <w:pStyle w:val="2"/>
      </w:pPr>
      <w:r>
        <w:rPr>
          <w:rFonts w:hint="eastAsia" w:ascii="Tahoma" w:hAnsi="Tahoma"/>
          <w:szCs w:val="21"/>
        </w:rPr>
        <w:t>返回值：  ResultModel(JSON格式，前台统一处理),成功返回sub_code=0失败返回sub_code=1</w:t>
      </w:r>
    </w:p>
    <w:p>
      <w:pPr>
        <w:pStyle w:val="2"/>
      </w:pPr>
      <w:r>
        <w:t>系统</w:t>
      </w:r>
      <w:r>
        <w:rPr>
          <w:rFonts w:hint="eastAsia"/>
        </w:rPr>
        <w:t>接口</w:t>
      </w:r>
      <w:bookmarkEnd w:id="50"/>
    </w:p>
    <w:p>
      <w:pPr>
        <w:pStyle w:val="3"/>
      </w:pPr>
      <w:r>
        <w:rPr>
          <w:rFonts w:hint="eastAsia"/>
        </w:rPr>
        <w:t>定时同步接口</w:t>
      </w:r>
    </w:p>
    <w:p>
      <w:r>
        <w:drawing>
          <wp:inline distT="0" distB="0" distL="0" distR="0">
            <wp:extent cx="3333115" cy="231394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3333333" cy="2314286"/>
                    </a:xfrm>
                    <a:prstGeom prst="rect">
                      <a:avLst/>
                    </a:prstGeom>
                  </pic:spPr>
                </pic:pic>
              </a:graphicData>
            </a:graphic>
          </wp:inline>
        </w:drawing>
      </w:r>
    </w:p>
    <w:p>
      <w:pPr>
        <w:pStyle w:val="4"/>
      </w:pPr>
      <w:r>
        <w:rPr>
          <w:rFonts w:hint="eastAsia"/>
        </w:rPr>
        <w:t>获取任务调度计算法执行结果</w:t>
      </w:r>
    </w:p>
    <w:p>
      <w:pPr>
        <w:pStyle w:val="5"/>
      </w:pPr>
      <w:bookmarkStart w:id="51" w:name="_Toc322363073"/>
      <w:bookmarkStart w:id="52" w:name="_Toc321397642"/>
      <w:r>
        <w:rPr>
          <w:rFonts w:hint="eastAsia"/>
        </w:rPr>
        <w:t>业务功能</w:t>
      </w:r>
      <w:bookmarkEnd w:id="51"/>
      <w:bookmarkEnd w:id="52"/>
    </w:p>
    <w:p>
      <w:r>
        <w:rPr>
          <w:rFonts w:hint="eastAsia"/>
        </w:rPr>
        <w:t xml:space="preserve">          通过此定时器接口可以获取任务调度结果信息</w:t>
      </w:r>
    </w:p>
    <w:p>
      <w:pPr>
        <w:pStyle w:val="5"/>
      </w:pPr>
      <w:bookmarkStart w:id="53" w:name="_Toc322363074"/>
      <w:bookmarkStart w:id="54" w:name="_Toc321397644"/>
      <w:r>
        <w:rPr>
          <w:rFonts w:hint="eastAsia"/>
        </w:rPr>
        <w:t>业务流程</w:t>
      </w:r>
      <w:bookmarkEnd w:id="53"/>
      <w:bookmarkEnd w:id="54"/>
    </w:p>
    <w:p/>
    <w:p>
      <w:pPr>
        <w:pStyle w:val="4"/>
      </w:pPr>
      <w:r>
        <w:rPr>
          <w:rFonts w:hint="eastAsia"/>
        </w:rPr>
        <w:t>定时删除日志等数据</w:t>
      </w:r>
    </w:p>
    <w:p>
      <w:pPr>
        <w:pStyle w:val="5"/>
      </w:pPr>
      <w:r>
        <w:rPr>
          <w:rFonts w:hint="eastAsia"/>
        </w:rPr>
        <w:t>业务功能</w:t>
      </w:r>
    </w:p>
    <w:p>
      <w:r>
        <w:rPr>
          <w:rFonts w:hint="eastAsia"/>
        </w:rPr>
        <w:t xml:space="preserve">          通过此定时器接口操作数据库进行定时删除历史数据</w:t>
      </w:r>
    </w:p>
    <w:p>
      <w:pPr>
        <w:pStyle w:val="5"/>
      </w:pPr>
      <w:r>
        <w:rPr>
          <w:rFonts w:hint="eastAsia"/>
        </w:rPr>
        <w:t>业务流程</w:t>
      </w:r>
    </w:p>
    <w:p/>
    <w:p>
      <w:pPr>
        <w:pStyle w:val="4"/>
      </w:pPr>
      <w:r>
        <w:rPr>
          <w:rFonts w:hint="eastAsia"/>
          <w:lang w:val="en-US" w:eastAsia="zh-CN"/>
        </w:rPr>
        <w:t>同步用户数据同步</w:t>
      </w:r>
    </w:p>
    <w:p>
      <w:pPr>
        <w:pStyle w:val="5"/>
      </w:pPr>
      <w:r>
        <w:rPr>
          <w:rFonts w:hint="eastAsia"/>
        </w:rPr>
        <w:t>业务功能</w:t>
      </w:r>
    </w:p>
    <w:p>
      <w:r>
        <w:rPr>
          <w:rFonts w:hint="eastAsia"/>
        </w:rPr>
        <w:t xml:space="preserve">          通过此定时器条用api接口同步</w:t>
      </w:r>
      <w:r>
        <w:rPr>
          <w:rFonts w:hint="eastAsia"/>
          <w:lang w:val="en-US" w:eastAsia="zh-CN"/>
        </w:rPr>
        <w:t>用户</w:t>
      </w:r>
      <w:r>
        <w:rPr>
          <w:rFonts w:hint="eastAsia"/>
        </w:rPr>
        <w:t>的数据</w:t>
      </w:r>
    </w:p>
    <w:p>
      <w:pPr>
        <w:pStyle w:val="5"/>
      </w:pPr>
      <w:r>
        <w:rPr>
          <w:rFonts w:hint="eastAsia"/>
        </w:rPr>
        <w:t>业务流程</w:t>
      </w:r>
    </w:p>
    <w:p/>
    <w:p>
      <w:pPr>
        <w:pStyle w:val="5"/>
      </w:pPr>
      <w:r>
        <w:rPr>
          <w:rFonts w:hint="eastAsia"/>
        </w:rPr>
        <w:t>接口方法</w:t>
      </w:r>
    </w:p>
    <w:p>
      <w:pPr>
        <w:pStyle w:val="6"/>
      </w:pPr>
      <w:r>
        <w:rPr>
          <w:rFonts w:hint="eastAsia"/>
        </w:rPr>
        <w:t xml:space="preserve">方法名称明 </w:t>
      </w:r>
    </w:p>
    <w:p>
      <w:pPr>
        <w:autoSpaceDE w:val="0"/>
        <w:autoSpaceDN w:val="0"/>
        <w:adjustRightInd w:val="0"/>
        <w:rPr>
          <w:rFonts w:ascii="Courier New" w:hAnsi="Courier New" w:cs="Courier New"/>
          <w:color w:val="646464"/>
          <w:sz w:val="20"/>
          <w:szCs w:val="20"/>
        </w:rPr>
      </w:pPr>
      <w:r>
        <w:rPr>
          <w:rFonts w:hint="eastAsia" w:ascii="Courier New" w:hAnsi="Courier New" w:cs="Courier New"/>
          <w:color w:val="646464"/>
          <w:sz w:val="20"/>
          <w:szCs w:val="20"/>
        </w:rPr>
        <w:t>/</w:t>
      </w:r>
      <w:r>
        <w:rPr>
          <w:rFonts w:ascii="Courier New" w:hAnsi="Courier New" w:cs="Courier New"/>
          <w:color w:val="646464"/>
          <w:sz w:val="20"/>
          <w:szCs w:val="20"/>
        </w:rPr>
        <w:t>/</w:t>
      </w:r>
      <w:r>
        <w:t xml:space="preserve"> updatetime</w:t>
      </w:r>
      <w:r>
        <w:rPr>
          <w:rFonts w:hint="eastAsia" w:ascii="Courier New" w:hAnsi="Courier New" w:cs="Courier New"/>
          <w:color w:val="646464"/>
          <w:sz w:val="20"/>
          <w:szCs w:val="20"/>
        </w:rPr>
        <w:t>开始时间、</w:t>
      </w:r>
      <w:r>
        <w:t>orgcode_like</w:t>
      </w:r>
      <w:r>
        <w:rPr>
          <w:rFonts w:hint="eastAsia"/>
        </w:rPr>
        <w:t>组织编号</w:t>
      </w:r>
    </w:p>
    <w:p>
      <w:pPr>
        <w:pStyle w:val="59"/>
      </w:pPr>
      <w:r>
        <w:t xml:space="preserve">    public List</w:t>
      </w:r>
      <w:r>
        <w:rPr>
          <w:rFonts w:hint="eastAsia"/>
          <w:lang w:val="en-US" w:eastAsia="zh-CN"/>
        </w:rPr>
        <w:t>User</w:t>
      </w:r>
      <w:r>
        <w:t>DTO&gt; get</w:t>
      </w:r>
      <w:r>
        <w:rPr>
          <w:rFonts w:hint="eastAsia"/>
          <w:lang w:val="en-US" w:eastAsia="zh-CN"/>
        </w:rPr>
        <w:t>User</w:t>
      </w:r>
      <w:r>
        <w:t>List(String updatetime, String orgcode_like) throws Exception {</w:t>
      </w:r>
    </w:p>
    <w:p>
      <w:pPr>
        <w:pStyle w:val="59"/>
      </w:pPr>
      <w:r>
        <w:t xml:space="preserve">        List&lt;DriverDTO&gt; result = null;</w:t>
      </w:r>
    </w:p>
    <w:p>
      <w:pPr>
        <w:pStyle w:val="59"/>
      </w:pPr>
    </w:p>
    <w:p>
      <w:pPr>
        <w:pStyle w:val="59"/>
      </w:pPr>
      <w:r>
        <w:rPr>
          <w:rFonts w:hint="eastAsia"/>
        </w:rPr>
        <w:t xml:space="preserve">        //请求path</w:t>
      </w:r>
    </w:p>
    <w:p>
      <w:pPr>
        <w:pStyle w:val="59"/>
      </w:pPr>
      <w:r>
        <w:t xml:space="preserve">        final String path = "/v1/base/driver/driver_list";</w:t>
      </w:r>
    </w:p>
    <w:p>
      <w:pPr>
        <w:pStyle w:val="59"/>
      </w:pPr>
      <w:r>
        <w:t xml:space="preserve">        JSONObject json = new JSONObject();</w:t>
      </w:r>
    </w:p>
    <w:p>
      <w:pPr>
        <w:pStyle w:val="59"/>
      </w:pPr>
      <w:r>
        <w:t xml:space="preserve">        if(StringUtils.isNotBlank(updatetime)){</w:t>
      </w:r>
    </w:p>
    <w:p>
      <w:pPr>
        <w:pStyle w:val="59"/>
      </w:pPr>
      <w:r>
        <w:t xml:space="preserve">            json.put(OpenApiConstants.QUERY_PARAM_UPDATETIME, updatetime);</w:t>
      </w:r>
    </w:p>
    <w:p>
      <w:pPr>
        <w:pStyle w:val="59"/>
      </w:pPr>
      <w:r>
        <w:t xml:space="preserve">        }</w:t>
      </w:r>
    </w:p>
    <w:p>
      <w:pPr>
        <w:pStyle w:val="59"/>
      </w:pPr>
      <w:r>
        <w:t xml:space="preserve">        if(StringUtils.isNotBlank(orgcode_like)){</w:t>
      </w:r>
    </w:p>
    <w:p>
      <w:pPr>
        <w:pStyle w:val="59"/>
      </w:pPr>
      <w:r>
        <w:t xml:space="preserve">            json.put(OpenApiConstants.QUERY_PARAM_ORGCODE_LIKE, orgcode_like);</w:t>
      </w:r>
    </w:p>
    <w:p>
      <w:pPr>
        <w:pStyle w:val="59"/>
      </w:pPr>
      <w:r>
        <w:t xml:space="preserve">        }</w:t>
      </w:r>
    </w:p>
    <w:p>
      <w:pPr>
        <w:pStyle w:val="59"/>
      </w:pPr>
    </w:p>
    <w:p>
      <w:pPr>
        <w:pStyle w:val="59"/>
      </w:pPr>
      <w:r>
        <w:rPr>
          <w:rFonts w:hint="eastAsia"/>
        </w:rPr>
        <w:t xml:space="preserve">        //Body内容</w:t>
      </w:r>
    </w:p>
    <w:p>
      <w:pPr>
        <w:pStyle w:val="59"/>
      </w:pPr>
      <w:r>
        <w:t xml:space="preserve">        String body = json.toJSONString();</w:t>
      </w:r>
    </w:p>
    <w:p>
      <w:pPr>
        <w:pStyle w:val="59"/>
      </w:pPr>
      <w:r>
        <w:t xml:space="preserve">        Request request = this.getPostRequest(path, body);</w:t>
      </w:r>
    </w:p>
    <w:p>
      <w:pPr>
        <w:pStyle w:val="59"/>
      </w:pPr>
      <w:r>
        <w:t xml:space="preserve">        Response response = openApiClient.execute(request);</w:t>
      </w:r>
    </w:p>
    <w:p>
      <w:pPr>
        <w:pStyle w:val="59"/>
      </w:pPr>
    </w:p>
    <w:p>
      <w:pPr>
        <w:pStyle w:val="59"/>
      </w:pPr>
      <w:r>
        <w:t xml:space="preserve">        String responseBody = response.getBody();</w:t>
      </w:r>
    </w:p>
    <w:p>
      <w:pPr>
        <w:pStyle w:val="59"/>
      </w:pPr>
      <w:r>
        <w:t xml:space="preserve">        if(StringUtils.isNotBlank(responseBody)){</w:t>
      </w:r>
    </w:p>
    <w:p>
      <w:pPr>
        <w:pStyle w:val="59"/>
      </w:pPr>
      <w:r>
        <w:t xml:space="preserve">            JSONObject responseResult = JSON.parseObject(responseBody);</w:t>
      </w:r>
    </w:p>
    <w:p>
      <w:pPr>
        <w:pStyle w:val="59"/>
      </w:pPr>
      <w:r>
        <w:t xml:space="preserve">            Integer code = responseResult.getInteger(OpenApiConstants.RESULT_CODE);</w:t>
      </w:r>
    </w:p>
    <w:p>
      <w:pPr>
        <w:pStyle w:val="59"/>
      </w:pPr>
      <w:r>
        <w:t xml:space="preserve">            Integer subCode = responseResult.getInteger(OpenApiConstants.RESULT_SUB_CODE);</w:t>
      </w:r>
    </w:p>
    <w:p>
      <w:pPr>
        <w:pStyle w:val="59"/>
      </w:pPr>
      <w:r>
        <w:t xml:space="preserve">            if(code == 0 &amp;&amp; subCode == 0){</w:t>
      </w:r>
    </w:p>
    <w:p>
      <w:pPr>
        <w:pStyle w:val="59"/>
      </w:pPr>
      <w:r>
        <w:t xml:space="preserve">                JSONArray data = responseResult.getJSONArray(OpenApiConstants.RESULT_DATA);</w:t>
      </w:r>
    </w:p>
    <w:p>
      <w:pPr>
        <w:pStyle w:val="59"/>
      </w:pPr>
      <w:r>
        <w:t xml:space="preserve">                if(data != null &amp;&amp; !data.isEmpty())</w:t>
      </w:r>
    </w:p>
    <w:p>
      <w:pPr>
        <w:pStyle w:val="59"/>
      </w:pPr>
      <w:r>
        <w:t xml:space="preserve">                    result = JSON.parseArray(data.toJSONString(), DriverDTO.class);</w:t>
      </w:r>
    </w:p>
    <w:p>
      <w:pPr>
        <w:pStyle w:val="59"/>
      </w:pPr>
      <w:r>
        <w:t xml:space="preserve">            }else{</w:t>
      </w:r>
    </w:p>
    <w:p>
      <w:pPr>
        <w:pStyle w:val="59"/>
      </w:pPr>
      <w:r>
        <w:rPr>
          <w:rFonts w:hint="eastAsia"/>
        </w:rPr>
        <w:t xml:space="preserve">            </w:t>
      </w:r>
      <w:r>
        <w:rPr>
          <w:rFonts w:hint="eastAsia"/>
        </w:rPr>
        <w:tab/>
      </w:r>
      <w:r>
        <w:rPr>
          <w:rFonts w:hint="eastAsia"/>
        </w:rPr>
        <w:t>throw new RuntimeException("调用查询司机列表接口返回异常"+responseBody);</w:t>
      </w:r>
    </w:p>
    <w:p>
      <w:pPr>
        <w:pStyle w:val="59"/>
      </w:pPr>
      <w:r>
        <w:t xml:space="preserve">            }</w:t>
      </w:r>
    </w:p>
    <w:p>
      <w:pPr>
        <w:pStyle w:val="59"/>
      </w:pPr>
      <w:r>
        <w:t xml:space="preserve">        }</w:t>
      </w:r>
    </w:p>
    <w:p>
      <w:pPr>
        <w:pStyle w:val="59"/>
      </w:pPr>
      <w:r>
        <w:t xml:space="preserve">        return result;</w:t>
      </w:r>
    </w:p>
    <w:p>
      <w:pPr>
        <w:pStyle w:val="59"/>
      </w:pPr>
      <w:r>
        <w:t xml:space="preserve">    }</w:t>
      </w:r>
    </w:p>
    <w:p/>
    <w:p>
      <w:r>
        <w:drawing>
          <wp:inline distT="0" distB="0" distL="0" distR="0">
            <wp:extent cx="5939790" cy="486473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939790" cy="4864735"/>
                    </a:xfrm>
                    <a:prstGeom prst="rect">
                      <a:avLst/>
                    </a:prstGeom>
                  </pic:spPr>
                </pic:pic>
              </a:graphicData>
            </a:graphic>
          </wp:inline>
        </w:drawing>
      </w:r>
    </w:p>
    <w:p>
      <w:r>
        <w:drawing>
          <wp:inline distT="0" distB="0" distL="0" distR="0">
            <wp:extent cx="5939790" cy="478345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8"/>
                    <a:stretch>
                      <a:fillRect/>
                    </a:stretch>
                  </pic:blipFill>
                  <pic:spPr>
                    <a:xfrm>
                      <a:off x="0" y="0"/>
                      <a:ext cx="5939790" cy="4783455"/>
                    </a:xfrm>
                    <a:prstGeom prst="rect">
                      <a:avLst/>
                    </a:prstGeom>
                  </pic:spPr>
                </pic:pic>
              </a:graphicData>
            </a:graphic>
          </wp:inline>
        </w:drawing>
      </w:r>
    </w:p>
    <w:p/>
    <w:p>
      <w:pPr>
        <w:pStyle w:val="4"/>
      </w:pPr>
      <w:r>
        <w:rPr>
          <w:rFonts w:hint="eastAsia"/>
          <w:lang w:val="en-US" w:eastAsia="zh-CN"/>
        </w:rPr>
        <w:t>仓储</w:t>
      </w:r>
      <w:r>
        <w:rPr>
          <w:rFonts w:hint="eastAsia"/>
        </w:rPr>
        <w:t>数据同步</w:t>
      </w:r>
    </w:p>
    <w:p>
      <w:pPr>
        <w:pStyle w:val="5"/>
      </w:pPr>
      <w:r>
        <w:rPr>
          <w:rFonts w:hint="eastAsia"/>
        </w:rPr>
        <w:t>业务功能</w:t>
      </w:r>
    </w:p>
    <w:p>
      <w:r>
        <w:rPr>
          <w:rFonts w:hint="eastAsia"/>
        </w:rPr>
        <w:t xml:space="preserve">          通过此定时器接口操作数据库进行定时同步司机工作的数据</w:t>
      </w:r>
    </w:p>
    <w:p>
      <w:pPr>
        <w:pStyle w:val="5"/>
      </w:pPr>
      <w:r>
        <w:rPr>
          <w:rFonts w:hint="eastAsia"/>
        </w:rPr>
        <w:t>业务流程</w:t>
      </w:r>
    </w:p>
    <w:p/>
    <w:p>
      <w:pPr>
        <w:pStyle w:val="4"/>
      </w:pPr>
      <w:r>
        <w:rPr>
          <w:rFonts w:hint="eastAsia"/>
        </w:rPr>
        <w:t>系统首页数据同步</w:t>
      </w:r>
    </w:p>
    <w:p>
      <w:pPr>
        <w:pStyle w:val="5"/>
      </w:pPr>
      <w:r>
        <w:rPr>
          <w:rFonts w:hint="eastAsia"/>
        </w:rPr>
        <w:t>业务功能</w:t>
      </w:r>
    </w:p>
    <w:p>
      <w:r>
        <w:rPr>
          <w:rFonts w:hint="eastAsia"/>
        </w:rPr>
        <w:t xml:space="preserve">          通过此定时器接口操作数据库进行首页需要显示的数据进行定时同步</w:t>
      </w:r>
    </w:p>
    <w:p>
      <w:pPr>
        <w:pStyle w:val="5"/>
      </w:pPr>
      <w:r>
        <w:rPr>
          <w:rFonts w:hint="eastAsia"/>
        </w:rPr>
        <w:t>业务流程</w:t>
      </w:r>
    </w:p>
    <w:p/>
    <w:p>
      <w:pPr>
        <w:pStyle w:val="4"/>
      </w:pPr>
      <w:r>
        <w:rPr>
          <w:rFonts w:hint="eastAsia"/>
        </w:rPr>
        <w:t>监控大屏数据同步</w:t>
      </w:r>
    </w:p>
    <w:p>
      <w:pPr>
        <w:pStyle w:val="5"/>
      </w:pPr>
      <w:r>
        <w:rPr>
          <w:rFonts w:hint="eastAsia"/>
        </w:rPr>
        <w:t>业务功能</w:t>
      </w:r>
    </w:p>
    <w:p>
      <w:r>
        <w:rPr>
          <w:rFonts w:hint="eastAsia"/>
        </w:rPr>
        <w:t xml:space="preserve">          通过此定时器接口操作数据库进行缓存任务信息进行监控大屏数据同步</w:t>
      </w:r>
    </w:p>
    <w:p>
      <w:pPr>
        <w:pStyle w:val="5"/>
      </w:pPr>
      <w:r>
        <w:rPr>
          <w:rFonts w:hint="eastAsia"/>
        </w:rPr>
        <w:t>业务流程</w:t>
      </w:r>
    </w:p>
    <w:p/>
    <w:p>
      <w:pPr>
        <w:pStyle w:val="4"/>
      </w:pPr>
      <w:r>
        <w:rPr>
          <w:rFonts w:hint="eastAsia"/>
        </w:rPr>
        <w:t>定时同步机构数据</w:t>
      </w:r>
    </w:p>
    <w:p>
      <w:pPr>
        <w:pStyle w:val="5"/>
      </w:pPr>
      <w:r>
        <w:rPr>
          <w:rFonts w:hint="eastAsia"/>
        </w:rPr>
        <w:t>业务功能</w:t>
      </w:r>
    </w:p>
    <w:p>
      <w:r>
        <w:rPr>
          <w:rFonts w:hint="eastAsia"/>
        </w:rPr>
        <w:t xml:space="preserve">          通过此定时器接口操作Openapi进行同步机构数据</w:t>
      </w:r>
    </w:p>
    <w:p>
      <w:pPr>
        <w:pStyle w:val="5"/>
      </w:pPr>
      <w:r>
        <w:rPr>
          <w:rFonts w:hint="eastAsia"/>
        </w:rPr>
        <w:t>业务流程</w:t>
      </w:r>
    </w:p>
    <w:p/>
    <w:p>
      <w:pPr>
        <w:pStyle w:val="5"/>
      </w:pPr>
      <w:r>
        <w:rPr>
          <w:rFonts w:hint="eastAsia"/>
        </w:rPr>
        <w:t>接口方法</w:t>
      </w:r>
    </w:p>
    <w:p>
      <w:pPr>
        <w:pStyle w:val="6"/>
      </w:pPr>
      <w:r>
        <w:rPr>
          <w:rFonts w:hint="eastAsia"/>
        </w:rPr>
        <w:t xml:space="preserve">方法名称明 </w:t>
      </w:r>
    </w:p>
    <w:p>
      <w:pPr>
        <w:widowControl/>
        <w:spacing w:line="240" w:lineRule="auto"/>
        <w:jc w:val="left"/>
      </w:pPr>
      <w:r>
        <w:t xml:space="preserve">    @Override</w:t>
      </w:r>
    </w:p>
    <w:p>
      <w:pPr>
        <w:widowControl/>
        <w:spacing w:line="240" w:lineRule="auto"/>
        <w:jc w:val="left"/>
      </w:pPr>
      <w:r>
        <w:t xml:space="preserve">    @Transactional</w:t>
      </w:r>
    </w:p>
    <w:p>
      <w:pPr>
        <w:widowControl/>
        <w:spacing w:line="240" w:lineRule="auto"/>
        <w:jc w:val="left"/>
      </w:pPr>
      <w:r>
        <w:t xml:space="preserve">    public void synchroOrgData() throws Exception {</w:t>
      </w:r>
    </w:p>
    <w:p>
      <w:pPr>
        <w:widowControl/>
        <w:spacing w:line="240" w:lineRule="auto"/>
        <w:jc w:val="left"/>
      </w:pPr>
      <w:r>
        <w:t xml:space="preserve">        List&lt;OrgDTO&gt; dataList = openApiManager.getOrgList(InterfaceConfig.ORG_CODE);</w:t>
      </w:r>
    </w:p>
    <w:p>
      <w:pPr>
        <w:widowControl/>
        <w:spacing w:line="240" w:lineRule="auto"/>
        <w:jc w:val="left"/>
      </w:pPr>
      <w:r>
        <w:t xml:space="preserve">        List&lt;String&gt; ids = new ArrayList&lt;&gt;();</w:t>
      </w:r>
    </w:p>
    <w:p>
      <w:pPr>
        <w:widowControl/>
        <w:spacing w:line="240" w:lineRule="auto"/>
        <w:jc w:val="left"/>
      </w:pPr>
      <w:r>
        <w:t xml:space="preserve">        if(dataList != null &amp;&amp; !dataList.isEmpty()) {</w:t>
      </w:r>
    </w:p>
    <w:p>
      <w:pPr>
        <w:widowControl/>
        <w:spacing w:line="240" w:lineRule="auto"/>
        <w:jc w:val="left"/>
      </w:pPr>
      <w:r>
        <w:rPr>
          <w:rFonts w:hint="eastAsia"/>
        </w:rPr>
        <w:t xml:space="preserve">        </w:t>
      </w:r>
      <w:r>
        <w:rPr>
          <w:rFonts w:hint="eastAsia"/>
        </w:rPr>
        <w:tab/>
      </w:r>
      <w:r>
        <w:rPr>
          <w:rFonts w:hint="eastAsia"/>
        </w:rPr>
        <w:t>//删除</w:t>
      </w:r>
    </w:p>
    <w:p>
      <w:pPr>
        <w:widowControl/>
        <w:spacing w:line="240" w:lineRule="auto"/>
        <w:jc w:val="left"/>
      </w:pPr>
      <w:r>
        <w:t xml:space="preserve">        </w:t>
      </w:r>
      <w:r>
        <w:tab/>
      </w:r>
      <w:r>
        <w:t>for (OrgDTO orgDTO : dataList) {</w:t>
      </w:r>
    </w:p>
    <w:p>
      <w:pPr>
        <w:widowControl/>
        <w:spacing w:line="240" w:lineRule="auto"/>
        <w:jc w:val="left"/>
      </w:pPr>
      <w:r>
        <w:t xml:space="preserve">        </w:t>
      </w:r>
      <w:r>
        <w:tab/>
      </w:r>
      <w:r>
        <w:tab/>
      </w:r>
      <w:r>
        <w:t>System.out.println(orgDTO.getId()+"---------------");</w:t>
      </w:r>
    </w:p>
    <w:p>
      <w:pPr>
        <w:widowControl/>
        <w:spacing w:line="240" w:lineRule="auto"/>
        <w:jc w:val="left"/>
      </w:pPr>
      <w:r>
        <w:t xml:space="preserve">        </w:t>
      </w:r>
      <w:r>
        <w:tab/>
      </w:r>
      <w:r>
        <w:tab/>
      </w:r>
      <w:r>
        <w:t>ids.add(orgDTO.getId()+"");</w:t>
      </w:r>
    </w:p>
    <w:p>
      <w:pPr>
        <w:widowControl/>
        <w:spacing w:line="240" w:lineRule="auto"/>
        <w:jc w:val="left"/>
      </w:pPr>
      <w:r>
        <w:tab/>
      </w:r>
      <w:r>
        <w:tab/>
      </w:r>
      <w:r>
        <w:tab/>
      </w:r>
      <w:r>
        <w:t>}</w:t>
      </w:r>
    </w:p>
    <w:p>
      <w:pPr>
        <w:widowControl/>
        <w:spacing w:line="240" w:lineRule="auto"/>
        <w:jc w:val="left"/>
      </w:pPr>
      <w:r>
        <w:t xml:space="preserve">        </w:t>
      </w:r>
      <w:r>
        <w:tab/>
      </w:r>
      <w:r>
        <w:t>taskProducerMapper.deleteExistOrg(ids);</w:t>
      </w:r>
    </w:p>
    <w:p>
      <w:pPr>
        <w:widowControl/>
        <w:spacing w:line="240" w:lineRule="auto"/>
        <w:jc w:val="left"/>
      </w:pPr>
      <w:r>
        <w:t xml:space="preserve">            List&lt;OrgTreeNode&gt; orgTreeNodes = this.listToTree(dataList);</w:t>
      </w:r>
    </w:p>
    <w:p>
      <w:pPr>
        <w:widowControl/>
        <w:spacing w:line="240" w:lineRule="auto"/>
        <w:jc w:val="left"/>
      </w:pPr>
      <w:r>
        <w:t xml:space="preserve">            List&lt;TOrg&gt; existOrgList = tOrgMapper.selectByExample(new TOrgExample());</w:t>
      </w:r>
    </w:p>
    <w:p>
      <w:pPr>
        <w:widowControl/>
        <w:spacing w:line="240" w:lineRule="auto"/>
        <w:jc w:val="left"/>
      </w:pPr>
      <w:r>
        <w:t xml:space="preserve">            Map&lt;String, TOrg&gt; existOrgMap = MapUtils.listToMap(existOrgList, "g7sid");</w:t>
      </w:r>
    </w:p>
    <w:p>
      <w:pPr>
        <w:widowControl/>
        <w:spacing w:line="240" w:lineRule="auto"/>
        <w:jc w:val="left"/>
      </w:pPr>
      <w:r>
        <w:t xml:space="preserve">            this.storingData(orgTreeNodes, null, existOrgMap);</w:t>
      </w:r>
    </w:p>
    <w:p>
      <w:pPr>
        <w:widowControl/>
        <w:spacing w:line="240" w:lineRule="auto"/>
        <w:jc w:val="left"/>
      </w:pPr>
      <w:r>
        <w:t xml:space="preserve">        }</w:t>
      </w:r>
    </w:p>
    <w:p>
      <w:pPr>
        <w:widowControl/>
        <w:spacing w:line="240" w:lineRule="auto"/>
        <w:jc w:val="left"/>
      </w:pPr>
      <w:r>
        <w:t xml:space="preserve">    }</w:t>
      </w:r>
    </w:p>
    <w:p>
      <w:r>
        <w:drawing>
          <wp:inline distT="0" distB="0" distL="0" distR="0">
            <wp:extent cx="5939790" cy="5250815"/>
            <wp:effectExtent l="0" t="0" r="381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9"/>
                    <a:stretch>
                      <a:fillRect/>
                    </a:stretch>
                  </pic:blipFill>
                  <pic:spPr>
                    <a:xfrm>
                      <a:off x="0" y="0"/>
                      <a:ext cx="5939790" cy="5250815"/>
                    </a:xfrm>
                    <a:prstGeom prst="rect">
                      <a:avLst/>
                    </a:prstGeom>
                  </pic:spPr>
                </pic:pic>
              </a:graphicData>
            </a:graphic>
          </wp:inline>
        </w:drawing>
      </w:r>
    </w:p>
    <w:p>
      <w:r>
        <w:drawing>
          <wp:inline distT="0" distB="0" distL="0" distR="0">
            <wp:extent cx="5939790" cy="2128520"/>
            <wp:effectExtent l="0" t="0" r="381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5939790" cy="2128520"/>
                    </a:xfrm>
                    <a:prstGeom prst="rect">
                      <a:avLst/>
                    </a:prstGeom>
                  </pic:spPr>
                </pic:pic>
              </a:graphicData>
            </a:graphic>
          </wp:inline>
        </w:drawing>
      </w:r>
    </w:p>
    <w:p/>
    <w:p/>
    <w:p/>
    <w:p>
      <w:pPr>
        <w:pStyle w:val="4"/>
      </w:pPr>
      <w:r>
        <w:rPr>
          <w:rFonts w:hint="eastAsia"/>
        </w:rPr>
        <w:t>定时同步</w:t>
      </w:r>
      <w:r>
        <w:rPr>
          <w:rFonts w:hint="eastAsia"/>
          <w:lang w:val="en-US" w:eastAsia="zh-CN"/>
        </w:rPr>
        <w:t>项目</w:t>
      </w:r>
      <w:r>
        <w:rPr>
          <w:rFonts w:hint="eastAsia"/>
        </w:rPr>
        <w:t>数据</w:t>
      </w:r>
    </w:p>
    <w:p>
      <w:pPr>
        <w:pStyle w:val="5"/>
      </w:pPr>
      <w:r>
        <w:rPr>
          <w:rFonts w:hint="eastAsia"/>
        </w:rPr>
        <w:t>业务功能</w:t>
      </w:r>
    </w:p>
    <w:p>
      <w:r>
        <w:rPr>
          <w:rFonts w:hint="eastAsia"/>
        </w:rPr>
        <w:t xml:space="preserve">          通过此定时器接口操作openapi进行定时同步数据</w:t>
      </w:r>
    </w:p>
    <w:p>
      <w:pPr>
        <w:pStyle w:val="5"/>
      </w:pPr>
      <w:r>
        <w:rPr>
          <w:rFonts w:hint="eastAsia"/>
        </w:rPr>
        <w:t>业务流程</w:t>
      </w:r>
    </w:p>
    <w:p/>
    <w:p/>
    <w:p>
      <w:pPr>
        <w:pStyle w:val="5"/>
      </w:pPr>
      <w:r>
        <w:rPr>
          <w:rFonts w:hint="eastAsia"/>
        </w:rPr>
        <w:t>接口方法</w:t>
      </w:r>
    </w:p>
    <w:p>
      <w:pPr>
        <w:pStyle w:val="6"/>
      </w:pPr>
      <w:r>
        <w:rPr>
          <w:rFonts w:hint="eastAsia"/>
        </w:rPr>
        <w:t xml:space="preserve">方法名称明 </w:t>
      </w:r>
    </w:p>
    <w:p/>
    <w:p>
      <w:r>
        <w:t xml:space="preserve">    public List&lt;TruckDTO&gt; getTrunckList(String orgcode_like, String carnum_like,</w:t>
      </w:r>
    </w:p>
    <w:p>
      <w:r>
        <w:t xml:space="preserve">                                        Integer page_no, Integer page_size, String updatetime_ge) throws Exception {</w:t>
      </w:r>
    </w:p>
    <w:p>
      <w:r>
        <w:t xml:space="preserve">        List&lt;TruckDTO&gt; result = null;</w:t>
      </w:r>
    </w:p>
    <w:p>
      <w:r>
        <w:rPr>
          <w:rFonts w:hint="eastAsia"/>
        </w:rPr>
        <w:t xml:space="preserve">        //请求path</w:t>
      </w:r>
    </w:p>
    <w:p>
      <w:r>
        <w:t xml:space="preserve">        final String path = "/v1/base/truck/truck_list";</w:t>
      </w:r>
    </w:p>
    <w:p/>
    <w:p>
      <w:r>
        <w:t xml:space="preserve">        JSONObject json = new JSONObject();</w:t>
      </w:r>
    </w:p>
    <w:p>
      <w:r>
        <w:t xml:space="preserve">        if(StringUtils.isNotBlank(orgcode_like)){</w:t>
      </w:r>
    </w:p>
    <w:p>
      <w:r>
        <w:t xml:space="preserve">            json.put(OpenApiConstants.QUERY_PARAM_ORGCODE_LIKE, orgcode_like);</w:t>
      </w:r>
    </w:p>
    <w:p>
      <w:r>
        <w:t xml:space="preserve">        }</w:t>
      </w:r>
    </w:p>
    <w:p>
      <w:r>
        <w:t xml:space="preserve">        if(StringUtils.isNotBlank(carnum_like)){</w:t>
      </w:r>
    </w:p>
    <w:p>
      <w:r>
        <w:t xml:space="preserve">            json.put(OpenApiConstants.QUERY_PARAM_CARNUM_LIKE, carnum_like);</w:t>
      </w:r>
    </w:p>
    <w:p>
      <w:r>
        <w:t xml:space="preserve">        }</w:t>
      </w:r>
    </w:p>
    <w:p>
      <w:r>
        <w:t xml:space="preserve">        if(page_no != null &amp;&amp; page_size != null &amp;&amp; page_size &gt; 0){</w:t>
      </w:r>
    </w:p>
    <w:p>
      <w:r>
        <w:t xml:space="preserve">            json.put(OpenApiConstants.QUERY_PARAM_PAGE_NO, page_no);</w:t>
      </w:r>
    </w:p>
    <w:p>
      <w:r>
        <w:t xml:space="preserve">            json.put(OpenApiConstants.QUERY_PARAM_PAGE_SIZE, page_size);</w:t>
      </w:r>
    </w:p>
    <w:p>
      <w:r>
        <w:t xml:space="preserve">        }</w:t>
      </w:r>
    </w:p>
    <w:p>
      <w:r>
        <w:t xml:space="preserve">        if(StringUtils.isNotBlank(updatetime_ge)){</w:t>
      </w:r>
    </w:p>
    <w:p>
      <w:r>
        <w:t xml:space="preserve">            json.put(OpenApiConstants.QUERY_PARAM_UPDATETIME_GE, updatetime_ge);</w:t>
      </w:r>
    </w:p>
    <w:p>
      <w:r>
        <w:t xml:space="preserve">        }</w:t>
      </w:r>
    </w:p>
    <w:p>
      <w:r>
        <w:rPr>
          <w:rFonts w:hint="eastAsia"/>
        </w:rPr>
        <w:t xml:space="preserve">        //Body内容</w:t>
      </w:r>
    </w:p>
    <w:p>
      <w:r>
        <w:t xml:space="preserve">        String body = json.toJSONString();</w:t>
      </w:r>
    </w:p>
    <w:p/>
    <w:p>
      <w:r>
        <w:t xml:space="preserve">        Request request = this.getPostRequest(path, body);</w:t>
      </w:r>
    </w:p>
    <w:p>
      <w:r>
        <w:t xml:space="preserve">        Response response = openApiClient.execute(request);</w:t>
      </w:r>
    </w:p>
    <w:p/>
    <w:p>
      <w:r>
        <w:t xml:space="preserve">        String responseBody = response.getBody();</w:t>
      </w:r>
    </w:p>
    <w:p>
      <w:r>
        <w:t xml:space="preserve">        if(StringUtils.isNotBlank(responseBody)){</w:t>
      </w:r>
    </w:p>
    <w:p>
      <w:r>
        <w:t xml:space="preserve">            JSONObject responseResult = JSON.parseObject(responseBody);</w:t>
      </w:r>
    </w:p>
    <w:p>
      <w:r>
        <w:t xml:space="preserve">            Integer code = responseResult.getInteger(OpenApiConstants.RESULT_CODE);</w:t>
      </w:r>
    </w:p>
    <w:p>
      <w:r>
        <w:t xml:space="preserve">            Integer subCode = responseResult.getInteger(OpenApiConstants.RESULT_SUB_CODE);</w:t>
      </w:r>
    </w:p>
    <w:p>
      <w:r>
        <w:t xml:space="preserve">            if(code == 0 &amp;&amp; subCode == 0){</w:t>
      </w:r>
    </w:p>
    <w:p>
      <w:r>
        <w:t xml:space="preserve">                JSONArray data = responseResult.getJSONArray(OpenApiConstants.RESULT_DATA);</w:t>
      </w:r>
    </w:p>
    <w:p>
      <w:r>
        <w:t xml:space="preserve">                if(data != null &amp;&amp; !data.isEmpty())</w:t>
      </w:r>
    </w:p>
    <w:p>
      <w:r>
        <w:t xml:space="preserve">                    result = JSON.parseArray(data.toJSONString(), TruckDTO.class);</w:t>
      </w:r>
    </w:p>
    <w:p>
      <w:r>
        <w:t xml:space="preserve">            }else{</w:t>
      </w:r>
    </w:p>
    <w:p>
      <w:r>
        <w:rPr>
          <w:rFonts w:hint="eastAsia"/>
        </w:rPr>
        <w:t xml:space="preserve">            </w:t>
      </w:r>
      <w:r>
        <w:rPr>
          <w:rFonts w:hint="eastAsia"/>
        </w:rPr>
        <w:tab/>
      </w:r>
      <w:r>
        <w:rPr>
          <w:rFonts w:hint="eastAsia"/>
        </w:rPr>
        <w:t>throw new RuntimeException("调用查询查询列表接口返回异常"+responseBody);</w:t>
      </w:r>
    </w:p>
    <w:p>
      <w:r>
        <w:t xml:space="preserve">            }</w:t>
      </w:r>
    </w:p>
    <w:p>
      <w:r>
        <w:t xml:space="preserve">        }</w:t>
      </w:r>
    </w:p>
    <w:p/>
    <w:p>
      <w:r>
        <w:t xml:space="preserve">        return result;</w:t>
      </w:r>
    </w:p>
    <w:p>
      <w:r>
        <w:t xml:space="preserve">    }</w:t>
      </w:r>
    </w:p>
    <w:p>
      <w:r>
        <w:drawing>
          <wp:inline distT="0" distB="0" distL="0" distR="0">
            <wp:extent cx="5939790" cy="503174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939790" cy="5031740"/>
                    </a:xfrm>
                    <a:prstGeom prst="rect">
                      <a:avLst/>
                    </a:prstGeom>
                  </pic:spPr>
                </pic:pic>
              </a:graphicData>
            </a:graphic>
          </wp:inline>
        </w:drawing>
      </w:r>
    </w:p>
    <w:p>
      <w:r>
        <w:drawing>
          <wp:inline distT="0" distB="0" distL="0" distR="0">
            <wp:extent cx="5939790" cy="312483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5939790" cy="3124835"/>
                    </a:xfrm>
                    <a:prstGeom prst="rect">
                      <a:avLst/>
                    </a:prstGeom>
                  </pic:spPr>
                </pic:pic>
              </a:graphicData>
            </a:graphic>
          </wp:inline>
        </w:drawing>
      </w:r>
    </w:p>
    <w:p/>
    <w:p/>
    <w:p>
      <w:pPr>
        <w:pStyle w:val="4"/>
      </w:pPr>
      <w:r>
        <w:rPr>
          <w:rFonts w:hint="eastAsia"/>
        </w:rPr>
        <w:t>定时同步</w:t>
      </w:r>
      <w:r>
        <w:rPr>
          <w:rFonts w:hint="eastAsia"/>
          <w:lang w:val="en-US" w:eastAsia="zh-CN"/>
        </w:rPr>
        <w:t>报表数据</w:t>
      </w:r>
    </w:p>
    <w:p>
      <w:pPr>
        <w:pStyle w:val="5"/>
      </w:pPr>
      <w:r>
        <w:rPr>
          <w:rFonts w:hint="eastAsia"/>
        </w:rPr>
        <w:t>业务功能</w:t>
      </w:r>
    </w:p>
    <w:p>
      <w:r>
        <w:rPr>
          <w:rFonts w:hint="eastAsia"/>
        </w:rPr>
        <w:t xml:space="preserve">          通过此定时器接口操作数据库进行定时维护的任务数，里程等数据</w:t>
      </w:r>
    </w:p>
    <w:p>
      <w:pPr>
        <w:pStyle w:val="5"/>
      </w:pPr>
      <w:r>
        <w:rPr>
          <w:rFonts w:hint="eastAsia"/>
        </w:rPr>
        <w:t>业务流程</w:t>
      </w:r>
    </w:p>
    <w:p/>
    <w:p>
      <w:pPr>
        <w:pStyle w:val="4"/>
      </w:pPr>
      <w:r>
        <w:rPr>
          <w:rFonts w:hint="eastAsia"/>
        </w:rPr>
        <w:t>定时同步</w:t>
      </w:r>
      <w:r>
        <w:rPr>
          <w:rFonts w:hint="eastAsia"/>
          <w:lang w:val="en-US" w:eastAsia="zh-CN"/>
        </w:rPr>
        <w:t>基础</w:t>
      </w:r>
      <w:r>
        <w:rPr>
          <w:rFonts w:hint="eastAsia"/>
        </w:rPr>
        <w:t>数据</w:t>
      </w:r>
    </w:p>
    <w:p>
      <w:pPr>
        <w:pStyle w:val="5"/>
      </w:pPr>
      <w:r>
        <w:rPr>
          <w:rFonts w:hint="eastAsia"/>
        </w:rPr>
        <w:t>业务功能</w:t>
      </w:r>
    </w:p>
    <w:p>
      <w:r>
        <w:rPr>
          <w:rFonts w:hint="eastAsia"/>
        </w:rPr>
        <w:t xml:space="preserve">          通过此定时器接口操作数据库进行定时油耗等数据</w:t>
      </w:r>
    </w:p>
    <w:p>
      <w:pPr>
        <w:pStyle w:val="5"/>
      </w:pPr>
      <w:r>
        <w:rPr>
          <w:rFonts w:hint="eastAsia"/>
        </w:rPr>
        <w:t>业务流程</w:t>
      </w:r>
    </w:p>
    <w:p/>
    <w:p>
      <w:pPr>
        <w:pStyle w:val="2"/>
      </w:pPr>
      <w:bookmarkStart w:id="55" w:name="_Toc430936868"/>
      <w:r>
        <w:rPr>
          <w:rFonts w:hint="eastAsia"/>
        </w:rPr>
        <w:t>数据库设计</w:t>
      </w:r>
      <w:bookmarkEnd w:id="55"/>
    </w:p>
    <w:p>
      <w:pPr>
        <w:pStyle w:val="3"/>
      </w:pPr>
      <w:bookmarkStart w:id="56" w:name="_Toc430936870"/>
      <w:r>
        <w:rPr>
          <w:rFonts w:hint="eastAsia"/>
        </w:rPr>
        <w:t>数据库产品</w:t>
      </w:r>
      <w:bookmarkEnd w:id="56"/>
    </w:p>
    <w:p>
      <w:pPr>
        <w:ind w:left="420"/>
      </w:pPr>
      <w:r>
        <w:rPr>
          <w:rFonts w:hint="eastAsia"/>
          <w:lang w:val="en-US" w:eastAsia="zh-CN"/>
        </w:rPr>
        <w:t>Mysql 5.2</w:t>
      </w:r>
      <w:r>
        <w:rPr>
          <w:rFonts w:hint="eastAsia"/>
        </w:rPr>
        <w:t xml:space="preserve"> </w:t>
      </w:r>
    </w:p>
    <w:p>
      <w:pPr>
        <w:pStyle w:val="3"/>
      </w:pPr>
      <w:bookmarkStart w:id="57" w:name="_Toc430936871"/>
      <w:r>
        <w:rPr>
          <w:rFonts w:hint="eastAsia"/>
        </w:rPr>
        <w:t>数据库对象命名规则</w:t>
      </w:r>
      <w:bookmarkEnd w:id="57"/>
    </w:p>
    <w:p>
      <w:pPr>
        <w:ind w:left="420"/>
      </w:pPr>
      <w:r>
        <w:rPr>
          <w:rFonts w:hint="eastAsia"/>
        </w:rPr>
        <w:t>第1位：对象标识</w:t>
      </w:r>
    </w:p>
    <w:p>
      <w:pPr>
        <w:ind w:firstLine="420" w:firstLineChars="200"/>
        <w:rPr>
          <w:bCs/>
          <w:szCs w:val="21"/>
        </w:rPr>
      </w:pPr>
      <w:r>
        <w:rPr>
          <w:rFonts w:hint="eastAsia"/>
        </w:rPr>
        <w:tab/>
      </w:r>
      <w:r>
        <w:rPr>
          <w:rFonts w:hint="eastAsia"/>
        </w:rPr>
        <w:tab/>
      </w:r>
      <w:r>
        <w:rPr>
          <w:rFonts w:hint="eastAsia"/>
        </w:rPr>
        <w:tab/>
      </w:r>
      <w:r>
        <w:rPr>
          <w:rFonts w:hint="eastAsia"/>
          <w:bCs/>
          <w:szCs w:val="21"/>
        </w:rPr>
        <w:t>T 表</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L 逻辑表</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I 索引</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V 视图</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S 存储过程</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F 函数</w:t>
      </w:r>
    </w:p>
    <w:p>
      <w:pPr>
        <w:ind w:firstLine="420" w:firstLineChars="200"/>
        <w:rPr>
          <w:bCs/>
          <w:szCs w:val="21"/>
        </w:rPr>
      </w:pPr>
      <w:r>
        <w:rPr>
          <w:rFonts w:hint="eastAsia"/>
          <w:bCs/>
          <w:szCs w:val="21"/>
        </w:rPr>
        <w:t xml:space="preserve">        </w:t>
      </w:r>
      <w:r>
        <w:rPr>
          <w:rFonts w:hint="eastAsia"/>
          <w:bCs/>
          <w:szCs w:val="21"/>
        </w:rPr>
        <w:tab/>
      </w:r>
      <w:r>
        <w:rPr>
          <w:rFonts w:hint="eastAsia"/>
          <w:bCs/>
          <w:szCs w:val="21"/>
        </w:rPr>
        <w:t>P 包</w:t>
      </w:r>
    </w:p>
    <w:p>
      <w:pPr>
        <w:rPr>
          <w:bCs/>
          <w:szCs w:val="21"/>
        </w:rPr>
      </w:pPr>
      <w:r>
        <w:rPr>
          <w:rFonts w:hint="eastAsia"/>
          <w:bCs/>
          <w:szCs w:val="21"/>
        </w:rPr>
        <w:t xml:space="preserve">            </w:t>
      </w:r>
      <w:r>
        <w:rPr>
          <w:rFonts w:hint="eastAsia"/>
          <w:bCs/>
          <w:szCs w:val="21"/>
        </w:rPr>
        <w:tab/>
      </w:r>
      <w:r>
        <w:rPr>
          <w:rFonts w:hint="eastAsia"/>
          <w:bCs/>
          <w:szCs w:val="21"/>
        </w:rPr>
        <w:t>Q 序列号</w:t>
      </w:r>
    </w:p>
    <w:p>
      <w:pPr>
        <w:rPr>
          <w:bCs/>
          <w:szCs w:val="21"/>
        </w:rPr>
      </w:pPr>
      <w:r>
        <w:rPr>
          <w:rFonts w:hint="eastAsia"/>
          <w:bCs/>
          <w:szCs w:val="21"/>
        </w:rPr>
        <w:tab/>
      </w:r>
      <w:r>
        <w:rPr>
          <w:rFonts w:hint="eastAsia"/>
          <w:bCs/>
          <w:szCs w:val="21"/>
        </w:rPr>
        <w:t>第2位：_</w:t>
      </w:r>
    </w:p>
    <w:p>
      <w:r>
        <w:rPr>
          <w:rFonts w:hint="eastAsia"/>
          <w:bCs/>
          <w:szCs w:val="21"/>
        </w:rPr>
        <w:tab/>
      </w:r>
      <w:r>
        <w:rPr>
          <w:rFonts w:hint="eastAsia"/>
          <w:bCs/>
          <w:szCs w:val="21"/>
        </w:rPr>
        <w:t>第3位开始对象标志名称（一个单词、两个单词全部或部分内容，多个单词使用“_”分隔）</w:t>
      </w:r>
    </w:p>
    <w:p/>
    <w:p>
      <w:pPr>
        <w:pStyle w:val="3"/>
      </w:pPr>
      <w:bookmarkStart w:id="58" w:name="_Toc430936872"/>
      <w:r>
        <w:rPr>
          <w:rFonts w:hint="eastAsia"/>
        </w:rPr>
        <w:t>数据表</w:t>
      </w:r>
      <w:bookmarkEnd w:id="58"/>
      <w:r>
        <w:rPr>
          <w:rFonts w:hint="eastAsia"/>
          <w:lang w:eastAsia="zh-CN"/>
        </w:rPr>
        <w:t>关联关系图</w:t>
      </w:r>
    </w:p>
    <w:p>
      <w:pPr>
        <w:pStyle w:val="4"/>
      </w:pPr>
      <w:bookmarkStart w:id="59" w:name="_Toc198_WPSOffice_Level2"/>
      <w:r>
        <w:rPr>
          <w:rFonts w:hint="eastAsia"/>
        </w:rPr>
        <w:t>基础数据</w:t>
      </w:r>
      <w:bookmarkEnd w:id="59"/>
    </w:p>
    <w:p>
      <w:r>
        <w:drawing>
          <wp:inline distT="0" distB="0" distL="114300" distR="114300">
            <wp:extent cx="5934075" cy="4830445"/>
            <wp:effectExtent l="0" t="0" r="9525" b="635"/>
            <wp:docPr id="1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4"/>
                    <pic:cNvPicPr>
                      <a:picLocks noChangeAspect="1"/>
                    </pic:cNvPicPr>
                  </pic:nvPicPr>
                  <pic:blipFill>
                    <a:blip r:embed="rId63"/>
                    <a:stretch>
                      <a:fillRect/>
                    </a:stretch>
                  </pic:blipFill>
                  <pic:spPr>
                    <a:xfrm>
                      <a:off x="0" y="0"/>
                      <a:ext cx="5934075" cy="4830445"/>
                    </a:xfrm>
                    <a:prstGeom prst="rect">
                      <a:avLst/>
                    </a:prstGeom>
                    <a:noFill/>
                    <a:ln>
                      <a:noFill/>
                    </a:ln>
                  </pic:spPr>
                </pic:pic>
              </a:graphicData>
            </a:graphic>
          </wp:inline>
        </w:drawing>
      </w:r>
    </w:p>
    <w:p>
      <w:pPr>
        <w:pStyle w:val="4"/>
        <w:rPr>
          <w:rFonts w:hint="eastAsia"/>
        </w:rPr>
      </w:pPr>
      <w:bookmarkStart w:id="60" w:name="_Toc444699068"/>
      <w:r>
        <w:rPr>
          <w:rFonts w:hint="eastAsia"/>
          <w:lang w:val="en-US" w:eastAsia="zh-CN"/>
        </w:rPr>
        <w:t>仓库管理</w:t>
      </w:r>
    </w:p>
    <w:p>
      <w:pPr>
        <w:rPr>
          <w:rFonts w:hint="eastAsia"/>
        </w:rPr>
      </w:pPr>
      <w:r>
        <w:drawing>
          <wp:inline distT="0" distB="0" distL="114300" distR="114300">
            <wp:extent cx="5937885" cy="3836670"/>
            <wp:effectExtent l="0" t="0" r="5715" b="381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64"/>
                    <a:stretch>
                      <a:fillRect/>
                    </a:stretch>
                  </pic:blipFill>
                  <pic:spPr>
                    <a:xfrm>
                      <a:off x="0" y="0"/>
                      <a:ext cx="5937885" cy="3836670"/>
                    </a:xfrm>
                    <a:prstGeom prst="rect">
                      <a:avLst/>
                    </a:prstGeom>
                    <a:noFill/>
                    <a:ln>
                      <a:noFill/>
                    </a:ln>
                  </pic:spPr>
                </pic:pic>
              </a:graphicData>
            </a:graphic>
          </wp:inline>
        </w:drawing>
      </w:r>
    </w:p>
    <w:p>
      <w:pPr>
        <w:pStyle w:val="4"/>
        <w:rPr>
          <w:rFonts w:hint="eastAsia"/>
        </w:rPr>
      </w:pPr>
      <w:r>
        <w:rPr>
          <w:rFonts w:hint="eastAsia"/>
          <w:lang w:val="en-US" w:eastAsia="zh-CN"/>
        </w:rPr>
        <w:t>项目管理</w:t>
      </w:r>
    </w:p>
    <w:p>
      <w:pPr>
        <w:rPr>
          <w:rFonts w:hint="eastAsia"/>
        </w:rPr>
      </w:pPr>
      <w:r>
        <w:drawing>
          <wp:inline distT="0" distB="0" distL="114300" distR="114300">
            <wp:extent cx="5930900" cy="3319780"/>
            <wp:effectExtent l="0" t="0" r="12700" b="2540"/>
            <wp:docPr id="1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6"/>
                    <pic:cNvPicPr>
                      <a:picLocks noChangeAspect="1"/>
                    </pic:cNvPicPr>
                  </pic:nvPicPr>
                  <pic:blipFill>
                    <a:blip r:embed="rId65"/>
                    <a:stretch>
                      <a:fillRect/>
                    </a:stretch>
                  </pic:blipFill>
                  <pic:spPr>
                    <a:xfrm>
                      <a:off x="0" y="0"/>
                      <a:ext cx="5930900" cy="3319780"/>
                    </a:xfrm>
                    <a:prstGeom prst="rect">
                      <a:avLst/>
                    </a:prstGeom>
                    <a:noFill/>
                    <a:ln>
                      <a:noFill/>
                    </a:ln>
                  </pic:spPr>
                </pic:pic>
              </a:graphicData>
            </a:graphic>
          </wp:inline>
        </w:drawing>
      </w:r>
    </w:p>
    <w:p>
      <w:pPr>
        <w:pStyle w:val="4"/>
        <w:rPr>
          <w:rFonts w:hint="eastAsia"/>
        </w:rPr>
      </w:pPr>
      <w:r>
        <w:rPr>
          <w:rFonts w:hint="eastAsia"/>
          <w:lang w:val="en-US" w:eastAsia="zh-CN"/>
        </w:rPr>
        <w:t>BOOM管理</w:t>
      </w:r>
    </w:p>
    <w:p>
      <w:pPr>
        <w:rPr>
          <w:rFonts w:hint="eastAsia"/>
        </w:rPr>
      </w:pPr>
      <w:r>
        <w:drawing>
          <wp:inline distT="0" distB="0" distL="114300" distR="114300">
            <wp:extent cx="5932170" cy="4991100"/>
            <wp:effectExtent l="0" t="0" r="11430" b="7620"/>
            <wp:docPr id="1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7"/>
                    <pic:cNvPicPr>
                      <a:picLocks noChangeAspect="1"/>
                    </pic:cNvPicPr>
                  </pic:nvPicPr>
                  <pic:blipFill>
                    <a:blip r:embed="rId66"/>
                    <a:stretch>
                      <a:fillRect/>
                    </a:stretch>
                  </pic:blipFill>
                  <pic:spPr>
                    <a:xfrm>
                      <a:off x="0" y="0"/>
                      <a:ext cx="5932170" cy="4991100"/>
                    </a:xfrm>
                    <a:prstGeom prst="rect">
                      <a:avLst/>
                    </a:prstGeom>
                    <a:noFill/>
                    <a:ln>
                      <a:noFill/>
                    </a:ln>
                  </pic:spPr>
                </pic:pic>
              </a:graphicData>
            </a:graphic>
          </wp:inline>
        </w:drawing>
      </w:r>
    </w:p>
    <w:p>
      <w:pPr>
        <w:pStyle w:val="4"/>
        <w:rPr>
          <w:rFonts w:hint="eastAsia"/>
        </w:rPr>
      </w:pPr>
      <w:r>
        <w:rPr>
          <w:rFonts w:hint="eastAsia"/>
          <w:lang w:val="en-US" w:eastAsia="zh-CN"/>
        </w:rPr>
        <w:t>采购管理</w:t>
      </w:r>
    </w:p>
    <w:p>
      <w:pPr>
        <w:rPr>
          <w:rFonts w:hint="eastAsia"/>
        </w:rPr>
      </w:pPr>
      <w:r>
        <w:drawing>
          <wp:inline distT="0" distB="0" distL="114300" distR="114300">
            <wp:extent cx="5935345" cy="4436745"/>
            <wp:effectExtent l="0" t="0" r="8255" b="13335"/>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67"/>
                    <a:stretch>
                      <a:fillRect/>
                    </a:stretch>
                  </pic:blipFill>
                  <pic:spPr>
                    <a:xfrm>
                      <a:off x="0" y="0"/>
                      <a:ext cx="5935345" cy="4436745"/>
                    </a:xfrm>
                    <a:prstGeom prst="rect">
                      <a:avLst/>
                    </a:prstGeom>
                    <a:noFill/>
                    <a:ln>
                      <a:noFill/>
                    </a:ln>
                  </pic:spPr>
                </pic:pic>
              </a:graphicData>
            </a:graphic>
          </wp:inline>
        </w:drawing>
      </w:r>
    </w:p>
    <w:p>
      <w:pPr>
        <w:rPr>
          <w:rFonts w:hint="eastAsia"/>
        </w:rPr>
      </w:pPr>
      <w:r>
        <w:drawing>
          <wp:inline distT="0" distB="0" distL="114300" distR="114300">
            <wp:extent cx="5932805" cy="3937635"/>
            <wp:effectExtent l="0" t="0" r="10795" b="9525"/>
            <wp:docPr id="1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8"/>
                    <pic:cNvPicPr>
                      <a:picLocks noChangeAspect="1"/>
                    </pic:cNvPicPr>
                  </pic:nvPicPr>
                  <pic:blipFill>
                    <a:blip r:embed="rId68"/>
                    <a:stretch>
                      <a:fillRect/>
                    </a:stretch>
                  </pic:blipFill>
                  <pic:spPr>
                    <a:xfrm>
                      <a:off x="0" y="0"/>
                      <a:ext cx="5932805" cy="3937635"/>
                    </a:xfrm>
                    <a:prstGeom prst="rect">
                      <a:avLst/>
                    </a:prstGeom>
                    <a:noFill/>
                    <a:ln>
                      <a:noFill/>
                    </a:ln>
                  </pic:spPr>
                </pic:pic>
              </a:graphicData>
            </a:graphic>
          </wp:inline>
        </w:drawing>
      </w:r>
    </w:p>
    <w:p>
      <w:pPr>
        <w:pStyle w:val="4"/>
        <w:rPr>
          <w:rFonts w:hint="eastAsia"/>
        </w:rPr>
      </w:pPr>
      <w:r>
        <w:rPr>
          <w:rFonts w:hint="eastAsia"/>
          <w:lang w:val="en-US" w:eastAsia="zh-CN"/>
        </w:rPr>
        <w:t>系统权限管理</w:t>
      </w:r>
    </w:p>
    <w:p>
      <w:pPr>
        <w:rPr>
          <w:rFonts w:hint="eastAsia"/>
        </w:rPr>
      </w:pPr>
      <w:r>
        <w:drawing>
          <wp:inline distT="0" distB="0" distL="114300" distR="114300">
            <wp:extent cx="5933440" cy="3413125"/>
            <wp:effectExtent l="0" t="0" r="10160" b="635"/>
            <wp:docPr id="10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0"/>
                    <pic:cNvPicPr>
                      <a:picLocks noChangeAspect="1"/>
                    </pic:cNvPicPr>
                  </pic:nvPicPr>
                  <pic:blipFill>
                    <a:blip r:embed="rId69"/>
                    <a:stretch>
                      <a:fillRect/>
                    </a:stretch>
                  </pic:blipFill>
                  <pic:spPr>
                    <a:xfrm>
                      <a:off x="0" y="0"/>
                      <a:ext cx="5933440" cy="3413125"/>
                    </a:xfrm>
                    <a:prstGeom prst="rect">
                      <a:avLst/>
                    </a:prstGeom>
                    <a:noFill/>
                    <a:ln>
                      <a:noFill/>
                    </a:ln>
                  </pic:spPr>
                </pic:pic>
              </a:graphicData>
            </a:graphic>
          </wp:inline>
        </w:drawing>
      </w:r>
    </w:p>
    <w:p>
      <w:pPr>
        <w:pStyle w:val="4"/>
        <w:rPr>
          <w:rFonts w:hint="eastAsia"/>
        </w:rPr>
      </w:pPr>
      <w:bookmarkStart w:id="61" w:name="_Toc2539_WPSOffice_Level2"/>
      <w:r>
        <w:rPr>
          <w:rFonts w:hint="eastAsia"/>
        </w:rPr>
        <w:t>定时任务</w:t>
      </w:r>
      <w:bookmarkEnd w:id="61"/>
    </w:p>
    <w:p>
      <w:pPr>
        <w:rPr>
          <w:rFonts w:hint="eastAsia"/>
        </w:rPr>
      </w:pPr>
      <w:r>
        <w:rPr>
          <w:rFonts w:hint="eastAsia"/>
          <w:sz w:val="24"/>
        </w:rPr>
        <w:drawing>
          <wp:inline distT="0" distB="0" distL="114300" distR="114300">
            <wp:extent cx="5772785" cy="1781810"/>
            <wp:effectExtent l="0" t="0" r="18415" b="889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70"/>
                    <a:stretch>
                      <a:fillRect/>
                    </a:stretch>
                  </pic:blipFill>
                  <pic:spPr>
                    <a:xfrm>
                      <a:off x="0" y="0"/>
                      <a:ext cx="5772785" cy="1781810"/>
                    </a:xfrm>
                    <a:prstGeom prst="rect">
                      <a:avLst/>
                    </a:prstGeom>
                    <a:noFill/>
                    <a:ln w="9525">
                      <a:noFill/>
                    </a:ln>
                  </pic:spPr>
                </pic:pic>
              </a:graphicData>
            </a:graphic>
          </wp:inline>
        </w:drawing>
      </w:r>
    </w:p>
    <w:p>
      <w:pPr>
        <w:pStyle w:val="3"/>
        <w:spacing w:line="240" w:lineRule="auto"/>
      </w:pPr>
      <w:bookmarkStart w:id="62" w:name="_Toc5611_WPSOffice_Level2"/>
      <w:r>
        <w:rPr>
          <w:rFonts w:hint="eastAsia"/>
        </w:rPr>
        <w:t>数据表清单</w:t>
      </w:r>
      <w:bookmarkEnd w:id="60"/>
      <w:bookmarkEnd w:id="62"/>
    </w:p>
    <w:p>
      <w:pPr>
        <w:rPr>
          <w:rFonts w:ascii="Arial" w:hAnsi="Arial" w:cs="Arial"/>
        </w:rPr>
      </w:pPr>
      <w:r>
        <w:rPr>
          <w:rFonts w:hint="eastAsia" w:ascii="Arial" w:hAnsi="Arial" w:cs="Arial"/>
          <w:i/>
        </w:rPr>
        <w:t xml:space="preserve">    </w:t>
      </w:r>
      <w:r>
        <w:rPr>
          <w:rFonts w:hint="eastAsia" w:ascii="Arial" w:hAnsi="Arial" w:cs="Arial"/>
        </w:rPr>
        <w:t>列出所有数据表的名称和基本功能</w:t>
      </w:r>
    </w:p>
    <w:tbl>
      <w:tblPr>
        <w:tblStyle w:val="32"/>
        <w:tblW w:w="9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70" w:type="dxa"/>
          </w:tcPr>
          <w:tbl>
            <w:tblPr>
              <w:tblW w:w="9912" w:type="dxa"/>
              <w:tblInd w:w="-12" w:type="dxa"/>
              <w:shd w:val="clear"/>
              <w:tblLayout w:type="fixed"/>
              <w:tblCellMar>
                <w:top w:w="0" w:type="dxa"/>
                <w:left w:w="0" w:type="dxa"/>
                <w:bottom w:w="0" w:type="dxa"/>
                <w:right w:w="0" w:type="dxa"/>
              </w:tblCellMar>
            </w:tblPr>
            <w:tblGrid>
              <w:gridCol w:w="4608"/>
              <w:gridCol w:w="5304"/>
            </w:tblGrid>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工单表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itr_work_order_file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工单表附件表/或者评论附件上传</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itr_work_order_question_lib</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工单问题库</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itr_work_order_question_lib_answer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问题库部分答案</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itr_work_order_review</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工单评论</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itr_work_order_type_config</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工单类型配置</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p_function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平台支持的功能,console管理的mes功能菜单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p_menu</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平台支持的菜单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p_menu_function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平台支持的菜单与功能映射</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console后台管理系统的功能</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sec_menu</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后台管理系统的菜单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sec_menu_function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后台管理系统的菜单与功能映射</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sec_org</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组织机构表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sec_role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console后台管理系统的角色表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sec_role_function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后台管理系统的角色与功能映射</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sec_user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后台管理-用户表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sec_user_account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用户登陆账号表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sys_dict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字典表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sys_dict_type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字典类型</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t_basics_role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基础角色（操作权限、数据权限配置）</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t_basics_role_function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后台管理系统的角色与功能映射</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t_org</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租户的组织机构表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t_role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wms租户创建的角色</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t_role_basics_mid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租户-角色-基础角色映射表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t_role_function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mes后台管理系统的角色与租户拥有的功能映射</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t_tenant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租户的基本信息表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t_tenant_function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p_function分配给租户的功能表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t_user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租户的用户表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t_user_account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租户用户登陆账号表，支持多账号登录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t_user_dep_role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租户-角色-部门映射表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t_user_role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租户的用户角色</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zm_add_reasons</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增补原因基础表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zm_allot_warehouse_order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调拨单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zm_allot_warehouse_order_detail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调拨单明细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zm_asset_management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资产管理报表，每日统计插入</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zm_bom_detail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BOM清单导入</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zm_bom_detail_history</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BOM清单导入历史记录表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zm_bom_detail_temp</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BOM清单导入临时表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zm_bom_implement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BOM表执行查询</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zm_build_record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楼栋导入版本记录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zm_climbing_project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爬架项目</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zm_deliver_order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发货通知单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zm_deliver_order_agreement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发货通知单通知协议</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zm_deliver_order_agreement2</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发货通知单通知协议</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zm_deliver_order_detail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发货通知单明细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zm_dict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字典表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zm_dict_type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字典类型表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zm_freeze_order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冻结单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zm_freeze_order_detail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冻结单明细</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zm_goods_base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材料基础表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zm_goods_base_temp</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材料基础表零时</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zm_import_record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项目清单导入历史/月度导入需求计划</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zm_in_warehouse_detail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入库单明细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zm_in_warehouse_detail_ext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改制入库单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zm_in_warehouse_inventory</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出入库明细清点人员</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zm_in_warehouse_order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入库单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zm_invoice_manager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发票管理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zm_library_age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库龄查询 每天进行统计一次 异步跑数据</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zm_marketing_project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营销项目信息</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zm_material_setting</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材料定额配置</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zm_month_plan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月度需求计划</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zm_month_plan_detail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月度需求计划明细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zm_month_plan_detail_temp</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月度需求计划明细导入临时表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zm_out_warehouse_order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项目出库单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zm_out_warehouse_order_detail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出库单明细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zm_payment_record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对账单付款记录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zm_payment_request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付款申请</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zm_pingku_detail_warehouse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平库仓库表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zm_project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项目管理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zm_project_build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楼栋管理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zm_purchase_contract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供应商管理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zm_purchase_contract_other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采购合同条款</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zm_purchasing_decomposition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采购申请</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zm_purchasing_decomposition_detail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采购申请明细表</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zm_purchasing_order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采购订单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zm_purchasing_order_detail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采购订单明细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zm_requirement_order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需求计划单</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zm_requirement_order_detail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需求计划单明细</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zm_requirement_order_detail_ext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需求计划明细扩展表</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zm_statement_account</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对账单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zm_statement_account_detail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对账单付款金额明细</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zm_statement_account_in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对账单入库单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zm_supplement_order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增补单</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zm_supplement_order_detail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增补单明细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zm_supplement_order_impl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增补单表执行查询</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zm_supplement_order_reasons</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申请原因/单位</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zm_supplier_manager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供应商管理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zm_unit_price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采购单价信息</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zm_vehicle_manager</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车辆管理</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zm_warehouse_base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仓库基本信息</w:t>
                  </w:r>
                </w:p>
              </w:tc>
            </w:tr>
            <w:tr>
              <w:tblPrEx>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zm_warehouse_detail</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仓库明细</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zm_warehouse_hisprice</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仓库明细调价历史</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zm_warehouse_region</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仓库区域划分</w:t>
                  </w:r>
                </w:p>
              </w:tc>
            </w:tr>
            <w:tr>
              <w:tblPrEx>
                <w:shd w:val="clear"/>
                <w:tblLayout w:type="fixed"/>
                <w:tblCellMar>
                  <w:top w:w="0" w:type="dxa"/>
                  <w:left w:w="0" w:type="dxa"/>
                  <w:bottom w:w="0" w:type="dxa"/>
                  <w:right w:w="0" w:type="dxa"/>
                </w:tblCellMar>
              </w:tblPrEx>
              <w:trPr>
                <w:trHeight w:val="312" w:hRule="atLeast"/>
              </w:trPr>
              <w:tc>
                <w:tcPr>
                  <w:tcW w:w="4608"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zm_warehouse_region_mid</w:t>
                  </w:r>
                </w:p>
              </w:tc>
              <w:tc>
                <w:tcPr>
                  <w:tcW w:w="5304" w:type="dxa"/>
                  <w:tcBorders>
                    <w:top w:val="nil"/>
                    <w:left w:val="nil"/>
                    <w:bottom w:val="nil"/>
                    <w:right w:val="nil"/>
                  </w:tcBorders>
                  <w:shd w:val="clear"/>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bdr w:val="none" w:color="auto" w:sz="0" w:space="0"/>
                      <w:lang w:val="en-US" w:eastAsia="zh-CN" w:bidi="ar"/>
                    </w:rPr>
                    <w:t>仓库区域中间明细</w:t>
                  </w:r>
                </w:p>
              </w:tc>
            </w:tr>
          </w:tbl>
          <w:p>
            <w:pPr>
              <w:rPr>
                <w:rFonts w:ascii="Arial" w:hAnsi="Arial" w:cs="Arial"/>
                <w:vertAlign w:val="baseline"/>
              </w:rPr>
            </w:pPr>
          </w:p>
        </w:tc>
      </w:tr>
    </w:tbl>
    <w:p>
      <w:pPr>
        <w:rPr>
          <w:rFonts w:ascii="Arial" w:hAnsi="Arial" w:cs="Arial"/>
        </w:rPr>
      </w:pPr>
    </w:p>
    <w:p/>
    <w:p>
      <w:pPr>
        <w:pStyle w:val="2"/>
        <w:pageBreakBefore/>
        <w:spacing w:before="340" w:after="330"/>
        <w:jc w:val="left"/>
      </w:pPr>
      <w:bookmarkStart w:id="63" w:name="_Toc352254843"/>
      <w:bookmarkStart w:id="64" w:name="_Toc430936873"/>
      <w:r>
        <w:rPr>
          <w:rFonts w:hint="eastAsia"/>
        </w:rPr>
        <w:t>设计约定与要求</w:t>
      </w:r>
      <w:bookmarkEnd w:id="63"/>
      <w:bookmarkEnd w:id="64"/>
    </w:p>
    <w:p>
      <w:pPr>
        <w:pStyle w:val="3"/>
        <w:spacing w:line="240" w:lineRule="auto"/>
        <w:jc w:val="left"/>
        <w:rPr>
          <w:rFonts w:hint="eastAsia" w:eastAsia="宋体"/>
          <w:lang w:eastAsia="zh-CN"/>
        </w:rPr>
      </w:pPr>
      <w:bookmarkStart w:id="65" w:name="_Toc352254844"/>
      <w:bookmarkStart w:id="66" w:name="_Toc430936874"/>
      <w:r>
        <w:rPr>
          <w:rFonts w:hint="eastAsia"/>
        </w:rPr>
        <w:t>开发规范</w:t>
      </w:r>
      <w:bookmarkEnd w:id="65"/>
      <w:bookmarkEnd w:id="66"/>
    </w:p>
    <w:p>
      <w:pPr>
        <w:rPr>
          <w:rFonts w:hint="eastAsia"/>
          <w:lang w:val="en-US" w:eastAsia="zh-CN"/>
        </w:rPr>
      </w:pPr>
      <w:r>
        <w:rPr>
          <w:rFonts w:hint="eastAsia"/>
          <w:lang w:val="en-US" w:eastAsia="zh-CN"/>
        </w:rPr>
        <w:t>J2EE标准开发规范。</w:t>
      </w:r>
    </w:p>
    <w:p>
      <w:pPr>
        <w:rPr>
          <w:rFonts w:hint="eastAsia"/>
          <w:lang w:val="en-US" w:eastAsia="zh-CN"/>
        </w:rPr>
      </w:pPr>
      <w:r>
        <w:rPr>
          <w:rFonts w:hint="eastAsia"/>
          <w:lang w:val="en-US" w:eastAsia="zh-CN"/>
        </w:rPr>
        <w:t>Apache OpenApi开发规范。</w:t>
      </w:r>
    </w:p>
    <w:p>
      <w:pPr>
        <w:rPr>
          <w:rFonts w:hint="default"/>
          <w:lang w:val="en-US" w:eastAsia="zh-CN"/>
        </w:rPr>
      </w:pPr>
      <w:r>
        <w:rPr>
          <w:rFonts w:hint="eastAsia"/>
          <w:lang w:val="en-US" w:eastAsia="zh-CN"/>
        </w:rPr>
        <w:t>阿里巴巴开发规约。</w:t>
      </w:r>
    </w:p>
    <w:p>
      <w:pPr>
        <w:pStyle w:val="3"/>
        <w:spacing w:line="240" w:lineRule="auto"/>
        <w:jc w:val="left"/>
      </w:pPr>
      <w:bookmarkStart w:id="67" w:name="_Toc352254846"/>
      <w:bookmarkStart w:id="68" w:name="_Toc430936884"/>
      <w:bookmarkStart w:id="69" w:name="_Toc264557326"/>
      <w:r>
        <w:rPr>
          <w:rFonts w:hint="eastAsia"/>
        </w:rPr>
        <w:t>程序结构</w:t>
      </w:r>
      <w:bookmarkEnd w:id="67"/>
      <w:bookmarkEnd w:id="68"/>
      <w:bookmarkEnd w:id="69"/>
    </w:p>
    <w:p>
      <w:pPr>
        <w:snapToGrid w:val="0"/>
        <w:ind w:firstLine="420" w:firstLineChars="200"/>
      </w:pPr>
      <w:r>
        <w:rPr>
          <w:rFonts w:hint="eastAsia"/>
        </w:rPr>
        <w:t>\</w:t>
      </w:r>
    </w:p>
    <w:p>
      <w:pPr>
        <w:snapToGrid w:val="0"/>
        <w:ind w:firstLine="420" w:firstLineChars="200"/>
      </w:pPr>
      <w:r>
        <w:rPr>
          <w:rFonts w:hint="eastAsia"/>
        </w:rPr>
        <w:t>|_bin（编译生成的文件）</w:t>
      </w:r>
    </w:p>
    <w:p>
      <w:pPr>
        <w:snapToGrid w:val="0"/>
        <w:ind w:firstLine="420" w:firstLineChars="200"/>
      </w:pPr>
      <w:r>
        <w:rPr>
          <w:rFonts w:hint="eastAsia"/>
        </w:rPr>
        <w:t>|_lib（使用的库）</w:t>
      </w:r>
    </w:p>
    <w:p>
      <w:pPr>
        <w:snapToGrid w:val="0"/>
        <w:ind w:firstLine="420" w:firstLineChars="200"/>
      </w:pPr>
      <w:r>
        <w:rPr>
          <w:rFonts w:hint="eastAsia"/>
        </w:rPr>
        <w:t>|_src（源代码）</w:t>
      </w:r>
    </w:p>
    <w:p>
      <w:pPr>
        <w:snapToGrid w:val="0"/>
        <w:ind w:firstLine="420" w:firstLineChars="200"/>
      </w:pPr>
      <w:r>
        <w:rPr>
          <w:rFonts w:hint="eastAsia"/>
        </w:rPr>
        <w:t>|_com</w:t>
      </w:r>
    </w:p>
    <w:p>
      <w:pPr>
        <w:snapToGrid w:val="0"/>
        <w:ind w:firstLine="420" w:firstLineChars="200"/>
        <w:rPr>
          <w:rFonts w:hint="eastAsia"/>
        </w:rPr>
      </w:pPr>
      <w:r>
        <w:rPr>
          <w:rFonts w:hint="eastAsia"/>
        </w:rPr>
        <w:t>|_xxx</w:t>
      </w:r>
    </w:p>
    <w:p>
      <w:pPr>
        <w:snapToGrid w:val="0"/>
        <w:ind w:firstLine="420" w:firstLineChars="200"/>
      </w:pPr>
      <w:r>
        <w:rPr>
          <w:rFonts w:hint="eastAsia"/>
        </w:rPr>
        <w:t xml:space="preserve">   |_...</w:t>
      </w:r>
    </w:p>
    <w:p>
      <w:pPr>
        <w:snapToGrid w:val="0"/>
        <w:ind w:firstLine="420" w:firstLineChars="200"/>
      </w:pPr>
      <w:r>
        <w:rPr>
          <w:rFonts w:hint="eastAsia"/>
        </w:rPr>
        <w:t>|_docs（文档）</w:t>
      </w:r>
    </w:p>
    <w:p/>
    <w:p>
      <w:pPr>
        <w:pStyle w:val="3"/>
        <w:spacing w:line="240" w:lineRule="auto"/>
        <w:jc w:val="left"/>
      </w:pPr>
      <w:bookmarkStart w:id="70" w:name="_Toc430936887"/>
      <w:bookmarkStart w:id="71" w:name="_Toc273459093"/>
      <w:r>
        <w:rPr>
          <w:rFonts w:hint="eastAsia"/>
        </w:rPr>
        <w:t>版本要求</w:t>
      </w:r>
      <w:bookmarkEnd w:id="70"/>
      <w:bookmarkEnd w:id="71"/>
    </w:p>
    <w:p>
      <w:pPr>
        <w:pStyle w:val="14"/>
      </w:pPr>
      <w:r>
        <w:rPr>
          <w:rFonts w:hint="eastAsia"/>
        </w:rPr>
        <w:t>填写说明：运行该系统时对软件、硬件环境和支持环境的要求。</w:t>
      </w:r>
    </w:p>
    <w:p>
      <w:pPr>
        <w:pStyle w:val="14"/>
        <w:numPr>
          <w:ilvl w:val="0"/>
          <w:numId w:val="15"/>
        </w:numPr>
        <w:spacing w:line="360" w:lineRule="auto"/>
        <w:ind w:firstLine="420" w:firstLineChars="200"/>
        <w:rPr>
          <w:color w:val="auto"/>
          <w:sz w:val="21"/>
          <w:szCs w:val="21"/>
        </w:rPr>
      </w:pPr>
      <w:r>
        <w:rPr>
          <w:rFonts w:hint="eastAsia"/>
          <w:color w:val="auto"/>
          <w:sz w:val="21"/>
          <w:szCs w:val="21"/>
        </w:rPr>
        <w:t>操作系统：</w:t>
      </w:r>
      <w:r>
        <w:rPr>
          <w:rFonts w:hint="eastAsia"/>
          <w:color w:val="auto"/>
          <w:sz w:val="21"/>
          <w:szCs w:val="21"/>
          <w:lang w:val="en-US" w:eastAsia="zh-CN"/>
        </w:rPr>
        <w:t>CentOS 7</w:t>
      </w:r>
    </w:p>
    <w:p>
      <w:pPr>
        <w:pStyle w:val="14"/>
        <w:numPr>
          <w:ilvl w:val="0"/>
          <w:numId w:val="15"/>
        </w:numPr>
        <w:spacing w:line="360" w:lineRule="auto"/>
        <w:ind w:firstLine="420" w:firstLineChars="200"/>
        <w:rPr>
          <w:color w:val="auto"/>
          <w:sz w:val="21"/>
          <w:szCs w:val="21"/>
        </w:rPr>
      </w:pPr>
      <w:r>
        <w:rPr>
          <w:rFonts w:hint="eastAsia"/>
          <w:color w:val="auto"/>
          <w:sz w:val="21"/>
          <w:szCs w:val="21"/>
        </w:rPr>
        <w:t>数据库应用：</w:t>
      </w:r>
      <w:r>
        <w:rPr>
          <w:rFonts w:hint="eastAsia"/>
          <w:color w:val="auto"/>
          <w:sz w:val="21"/>
          <w:szCs w:val="21"/>
          <w:lang w:val="en-US" w:eastAsia="zh-CN"/>
        </w:rPr>
        <w:t>mysql 5.2</w:t>
      </w:r>
    </w:p>
    <w:p>
      <w:pPr>
        <w:pStyle w:val="14"/>
        <w:numPr>
          <w:ilvl w:val="0"/>
          <w:numId w:val="15"/>
        </w:numPr>
        <w:spacing w:line="360" w:lineRule="auto"/>
        <w:ind w:firstLine="420" w:firstLineChars="200"/>
        <w:rPr>
          <w:color w:val="auto"/>
          <w:sz w:val="21"/>
          <w:szCs w:val="21"/>
        </w:rPr>
      </w:pPr>
      <w:r>
        <w:rPr>
          <w:rFonts w:hint="eastAsia"/>
          <w:color w:val="auto"/>
          <w:sz w:val="21"/>
          <w:szCs w:val="21"/>
          <w:lang w:val="en-US" w:eastAsia="zh-CN"/>
        </w:rPr>
        <w:t>内存数据库：redis 4.1</w:t>
      </w:r>
    </w:p>
    <w:p>
      <w:pPr>
        <w:pStyle w:val="14"/>
        <w:numPr>
          <w:ilvl w:val="0"/>
          <w:numId w:val="15"/>
        </w:numPr>
        <w:spacing w:line="360" w:lineRule="auto"/>
        <w:ind w:firstLine="420" w:firstLineChars="200"/>
        <w:rPr>
          <w:color w:val="auto"/>
          <w:sz w:val="21"/>
          <w:szCs w:val="21"/>
        </w:rPr>
      </w:pPr>
      <w:r>
        <w:rPr>
          <w:rFonts w:hint="eastAsia"/>
          <w:color w:val="auto"/>
          <w:sz w:val="21"/>
          <w:szCs w:val="21"/>
          <w:lang w:eastAsia="zh-CN"/>
        </w:rPr>
        <w:t>负载均衡</w:t>
      </w:r>
      <w:r>
        <w:rPr>
          <w:rFonts w:hint="eastAsia"/>
          <w:color w:val="auto"/>
          <w:sz w:val="21"/>
          <w:szCs w:val="21"/>
        </w:rPr>
        <w:t>：</w:t>
      </w:r>
      <w:r>
        <w:rPr>
          <w:rFonts w:hint="eastAsia"/>
          <w:color w:val="auto"/>
          <w:sz w:val="21"/>
          <w:szCs w:val="21"/>
          <w:lang w:val="en-US" w:eastAsia="zh-CN"/>
        </w:rPr>
        <w:t>keepalived + Nginx</w:t>
      </w:r>
    </w:p>
    <w:p>
      <w:pPr>
        <w:pStyle w:val="14"/>
        <w:numPr>
          <w:ilvl w:val="0"/>
          <w:numId w:val="15"/>
        </w:numPr>
        <w:spacing w:line="360" w:lineRule="auto"/>
        <w:ind w:firstLine="420" w:firstLineChars="200"/>
        <w:rPr>
          <w:color w:val="auto"/>
          <w:sz w:val="21"/>
          <w:szCs w:val="21"/>
        </w:rPr>
      </w:pPr>
      <w:r>
        <w:rPr>
          <w:rFonts w:hint="eastAsia"/>
          <w:color w:val="auto"/>
          <w:sz w:val="21"/>
          <w:szCs w:val="21"/>
        </w:rPr>
        <w:t xml:space="preserve">JDK： SUN JDK </w:t>
      </w:r>
      <w:r>
        <w:rPr>
          <w:color w:val="auto"/>
          <w:sz w:val="21"/>
          <w:szCs w:val="21"/>
        </w:rPr>
        <w:t>1.</w:t>
      </w:r>
      <w:r>
        <w:rPr>
          <w:rFonts w:hint="eastAsia"/>
          <w:color w:val="auto"/>
          <w:sz w:val="21"/>
          <w:szCs w:val="21"/>
          <w:lang w:val="en-US" w:eastAsia="zh-CN"/>
        </w:rPr>
        <w:t>8</w:t>
      </w:r>
    </w:p>
    <w:p>
      <w:pPr>
        <w:ind w:firstLine="420" w:firstLineChars="200"/>
      </w:pPr>
    </w:p>
    <w:p>
      <w:pPr>
        <w:pStyle w:val="3"/>
        <w:spacing w:line="240" w:lineRule="auto"/>
        <w:jc w:val="left"/>
      </w:pPr>
      <w:bookmarkStart w:id="72" w:name="_Toc430936888"/>
      <w:bookmarkStart w:id="73" w:name="_Toc352254856"/>
      <w:r>
        <w:rPr>
          <w:rFonts w:hint="eastAsia"/>
        </w:rPr>
        <w:t>其他共性要求</w:t>
      </w:r>
      <w:bookmarkEnd w:id="72"/>
      <w:bookmarkEnd w:id="73"/>
    </w:p>
    <w:p>
      <w:pPr>
        <w:pStyle w:val="14"/>
        <w:spacing w:line="360" w:lineRule="auto"/>
        <w:ind w:firstLine="360" w:firstLineChars="200"/>
      </w:pPr>
      <w:r>
        <w:rPr>
          <w:rFonts w:hint="eastAsia"/>
        </w:rPr>
        <w:t>填写说明：</w:t>
      </w:r>
    </w:p>
    <w:p>
      <w:pPr>
        <w:pStyle w:val="14"/>
        <w:numPr>
          <w:ilvl w:val="0"/>
          <w:numId w:val="15"/>
        </w:numPr>
        <w:spacing w:line="360" w:lineRule="auto"/>
        <w:ind w:firstLine="360" w:firstLineChars="200"/>
      </w:pPr>
      <w:r>
        <w:rPr>
          <w:rFonts w:hint="eastAsia"/>
        </w:rPr>
        <w:t>服务器时钟同步策略</w:t>
      </w:r>
    </w:p>
    <w:p/>
    <w:p>
      <w:pPr>
        <w:pStyle w:val="2"/>
        <w:pageBreakBefore/>
        <w:ind w:left="431" w:hanging="431"/>
      </w:pPr>
      <w:bookmarkStart w:id="74" w:name="_Toc172519183"/>
      <w:bookmarkStart w:id="75" w:name="_Toc174952327"/>
      <w:bookmarkStart w:id="76" w:name="_Toc430936889"/>
      <w:r>
        <w:rPr>
          <w:rFonts w:hint="eastAsia"/>
        </w:rPr>
        <w:t>附录Ⅰ-参考文档</w:t>
      </w:r>
      <w:bookmarkEnd w:id="74"/>
      <w:bookmarkEnd w:id="75"/>
      <w:bookmarkEnd w:id="76"/>
    </w:p>
    <w:p>
      <w:pPr>
        <w:pStyle w:val="14"/>
      </w:pPr>
    </w:p>
    <w:tbl>
      <w:tblPr>
        <w:tblStyle w:val="31"/>
        <w:tblW w:w="10008"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808"/>
        <w:gridCol w:w="1080"/>
        <w:gridCol w:w="832"/>
        <w:gridCol w:w="3308"/>
        <w:gridCol w:w="19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170" w:hRule="atLeast"/>
        </w:trPr>
        <w:tc>
          <w:tcPr>
            <w:tcW w:w="2808" w:type="dxa"/>
            <w:shd w:val="clear" w:color="auto" w:fill="D9D9D9"/>
          </w:tcPr>
          <w:p>
            <w:pPr>
              <w:pStyle w:val="39"/>
              <w:rPr>
                <w:b/>
              </w:rPr>
            </w:pPr>
            <w:r>
              <w:rPr>
                <w:rFonts w:hint="eastAsia"/>
                <w:b/>
              </w:rPr>
              <w:t>文档名称</w:t>
            </w:r>
          </w:p>
        </w:tc>
        <w:tc>
          <w:tcPr>
            <w:tcW w:w="1080" w:type="dxa"/>
            <w:shd w:val="clear" w:color="auto" w:fill="D9D9D9"/>
          </w:tcPr>
          <w:p>
            <w:pPr>
              <w:pStyle w:val="39"/>
              <w:rPr>
                <w:b/>
              </w:rPr>
            </w:pPr>
            <w:r>
              <w:rPr>
                <w:rFonts w:hint="eastAsia"/>
                <w:b/>
              </w:rPr>
              <w:t>版本</w:t>
            </w:r>
          </w:p>
        </w:tc>
        <w:tc>
          <w:tcPr>
            <w:tcW w:w="832" w:type="dxa"/>
            <w:shd w:val="clear" w:color="auto" w:fill="D9D9D9"/>
          </w:tcPr>
          <w:p>
            <w:pPr>
              <w:pStyle w:val="39"/>
              <w:rPr>
                <w:b/>
              </w:rPr>
            </w:pPr>
            <w:r>
              <w:rPr>
                <w:rFonts w:hint="eastAsia"/>
                <w:b/>
              </w:rPr>
              <w:t>作者</w:t>
            </w:r>
          </w:p>
        </w:tc>
        <w:tc>
          <w:tcPr>
            <w:tcW w:w="3308" w:type="dxa"/>
            <w:shd w:val="clear" w:color="auto" w:fill="D9D9D9"/>
          </w:tcPr>
          <w:p>
            <w:pPr>
              <w:pStyle w:val="39"/>
              <w:rPr>
                <w:b/>
              </w:rPr>
            </w:pPr>
            <w:r>
              <w:rPr>
                <w:rFonts w:hint="eastAsia"/>
                <w:b/>
              </w:rPr>
              <w:t>备注</w:t>
            </w:r>
          </w:p>
        </w:tc>
        <w:tc>
          <w:tcPr>
            <w:tcW w:w="1980" w:type="dxa"/>
            <w:shd w:val="clear" w:color="auto" w:fill="D9D9D9"/>
          </w:tcPr>
          <w:p>
            <w:pPr>
              <w:pStyle w:val="39"/>
              <w:rPr>
                <w:b/>
                <w:lang w:eastAsia="zh-CN"/>
              </w:rPr>
            </w:pPr>
            <w:r>
              <w:rPr>
                <w:rFonts w:hint="eastAsia"/>
                <w:b/>
                <w:lang w:eastAsia="zh-CN"/>
              </w:rPr>
              <w:t>附件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170" w:hRule="atLeast"/>
        </w:trPr>
        <w:tc>
          <w:tcPr>
            <w:tcW w:w="2808" w:type="dxa"/>
          </w:tcPr>
          <w:p>
            <w:pPr>
              <w:pStyle w:val="39"/>
              <w:rPr>
                <w:lang w:eastAsia="zh-CN"/>
              </w:rPr>
            </w:pPr>
          </w:p>
        </w:tc>
        <w:tc>
          <w:tcPr>
            <w:tcW w:w="1080" w:type="dxa"/>
          </w:tcPr>
          <w:p>
            <w:pPr>
              <w:pStyle w:val="39"/>
              <w:jc w:val="center"/>
              <w:rPr>
                <w:lang w:eastAsia="zh-CN"/>
              </w:rPr>
            </w:pPr>
          </w:p>
        </w:tc>
        <w:tc>
          <w:tcPr>
            <w:tcW w:w="832" w:type="dxa"/>
          </w:tcPr>
          <w:p>
            <w:pPr>
              <w:pStyle w:val="39"/>
              <w:jc w:val="center"/>
              <w:rPr>
                <w:lang w:eastAsia="zh-CN"/>
              </w:rPr>
            </w:pPr>
          </w:p>
        </w:tc>
        <w:tc>
          <w:tcPr>
            <w:tcW w:w="3308" w:type="dxa"/>
          </w:tcPr>
          <w:p>
            <w:pPr>
              <w:pStyle w:val="39"/>
              <w:rPr>
                <w:lang w:eastAsia="zh-CN"/>
              </w:rPr>
            </w:pPr>
          </w:p>
        </w:tc>
        <w:tc>
          <w:tcPr>
            <w:tcW w:w="1980" w:type="dxa"/>
          </w:tcPr>
          <w:p>
            <w:pPr>
              <w:pStyle w:val="39"/>
              <w:rPr>
                <w:lang w:eastAsia="zh-CN"/>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170" w:hRule="atLeast"/>
        </w:trPr>
        <w:tc>
          <w:tcPr>
            <w:tcW w:w="2808" w:type="dxa"/>
          </w:tcPr>
          <w:p>
            <w:pPr>
              <w:pStyle w:val="39"/>
              <w:rPr>
                <w:lang w:eastAsia="zh-CN"/>
              </w:rPr>
            </w:pPr>
          </w:p>
        </w:tc>
        <w:tc>
          <w:tcPr>
            <w:tcW w:w="1080" w:type="dxa"/>
          </w:tcPr>
          <w:p>
            <w:pPr>
              <w:pStyle w:val="39"/>
              <w:jc w:val="center"/>
              <w:rPr>
                <w:lang w:eastAsia="zh-CN"/>
              </w:rPr>
            </w:pPr>
          </w:p>
        </w:tc>
        <w:tc>
          <w:tcPr>
            <w:tcW w:w="832" w:type="dxa"/>
          </w:tcPr>
          <w:p>
            <w:pPr>
              <w:pStyle w:val="39"/>
              <w:jc w:val="center"/>
              <w:rPr>
                <w:lang w:eastAsia="zh-CN"/>
              </w:rPr>
            </w:pPr>
          </w:p>
        </w:tc>
        <w:tc>
          <w:tcPr>
            <w:tcW w:w="3308" w:type="dxa"/>
          </w:tcPr>
          <w:p>
            <w:pPr>
              <w:pStyle w:val="39"/>
              <w:rPr>
                <w:lang w:eastAsia="zh-CN"/>
              </w:rPr>
            </w:pPr>
          </w:p>
        </w:tc>
        <w:tc>
          <w:tcPr>
            <w:tcW w:w="1980" w:type="dxa"/>
          </w:tcPr>
          <w:p>
            <w:pPr>
              <w:pStyle w:val="39"/>
              <w:rPr>
                <w:lang w:eastAsia="zh-CN"/>
              </w:rPr>
            </w:pPr>
          </w:p>
        </w:tc>
      </w:tr>
    </w:tbl>
    <w:p>
      <w:bookmarkStart w:id="77" w:name="_PictureBullets"/>
      <w:bookmarkEnd w:id="77"/>
    </w:p>
    <w:sectPr>
      <w:headerReference r:id="rId7" w:type="default"/>
      <w:footerReference r:id="rId8" w:type="default"/>
      <w:pgSz w:w="11906" w:h="16838"/>
      <w:pgMar w:top="1418" w:right="1134" w:bottom="1418" w:left="1418" w:header="851" w:footer="992" w:gutter="0"/>
      <w:pgNumType w:fmt="decimal" w:start="1"/>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rPr>
                              <w:rStyle w:val="35"/>
                            </w:rPr>
                          </w:pPr>
                          <w:r>
                            <w:rPr>
                              <w:rStyle w:val="35"/>
                            </w:rPr>
                            <w:fldChar w:fldCharType="begin"/>
                          </w:r>
                          <w:r>
                            <w:rPr>
                              <w:rStyle w:val="35"/>
                            </w:rPr>
                            <w:instrText xml:space="preserve">PAGE  </w:instrText>
                          </w:r>
                          <w:r>
                            <w:rPr>
                              <w:rStyle w:val="35"/>
                            </w:rPr>
                            <w:fldChar w:fldCharType="separate"/>
                          </w:r>
                          <w:r>
                            <w:rPr>
                              <w:rStyle w:val="35"/>
                            </w:rPr>
                            <w:t>4</w:t>
                          </w:r>
                          <w:r>
                            <w:rPr>
                              <w:rStyle w:val="35"/>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hR3jEAgAA2g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sWnGAnSQpHuv3y+//r9/tsn5A6Boq0yY7BcKLC1uyu5&#10;A/P+3MChQ76rdOv+gAmBHsi+OxDMdhZRdykdpGkEKgq6fgP+w+N1pY19wWSLnJBhDRX0xJLN3NjO&#10;tDdx0YQsGs59FblA2wwPT88if+GgAedcOFvIAnzspa46H0bR6Dq9TpMgGQyvgyTK82BazJJgWMTn&#10;Z/lpPpvl8UfnL07GdVOWTLh4fafEyZ9VYt+zXY0PvWIkb0rnzqVk9Go54xptCHRq4T/HMCT/wCx8&#10;nIZXA6onkOJBEl0NRkExTM+DpEjOgtF5lAZRPLoaDaNklOTFY0jzRrB/h/SI/QdJk7Er2AHbkhP6&#10;7rfQXDpHaMBAX7jQ9WHXb06yu+UOKHLiUpZ30Jtadg/cKFo0EHROjL0lGl409BxMKXsDS8Ul9Inc&#10;SxjVUr//1bmzh/KCFqMtTIgMCxhhGPGXAh6gGya9oHth2Qti3c4kFDKG6aeoF+GCtrwXKy3btzC6&#10;pi4GqIigECnDthdntptSMPoom0690VrpZlV3F2B8KGLnYqGoC+NbSE3XFt6DfyZHVoBKt4EB4knd&#10;Dzs3oR7uvdVxJE9+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NJWO7QAAAABQEAAA8AAAAAAAAA&#10;AQAgAAAAIgAAAGRycy9kb3ducmV2LnhtbFBLAQIUABQAAAAIAIdO4kA6YUd4xAIAANoFAAAOAAAA&#10;AAAAAAEAIAAAAB8BAABkcnMvZTJvRG9jLnhtbFBLBQYAAAAABgAGAFkBAABVBgAAAAA=&#10;">
              <v:fill on="f" focussize="0,0"/>
              <v:stroke on="f" weight="0.5pt"/>
              <v:imagedata o:title=""/>
              <o:lock v:ext="edit" aspectratio="f"/>
              <v:textbox inset="0mm,0mm,0mm,0mm" style="mso-fit-shape-to-text:t;">
                <w:txbxContent>
                  <w:p>
                    <w:pPr>
                      <w:rPr>
                        <w:rStyle w:val="35"/>
                      </w:rPr>
                    </w:pPr>
                    <w:r>
                      <w:rPr>
                        <w:rStyle w:val="35"/>
                      </w:rPr>
                      <w:fldChar w:fldCharType="begin"/>
                    </w:r>
                    <w:r>
                      <w:rPr>
                        <w:rStyle w:val="35"/>
                      </w:rPr>
                      <w:instrText xml:space="preserve">PAGE  </w:instrText>
                    </w:r>
                    <w:r>
                      <w:rPr>
                        <w:rStyle w:val="35"/>
                      </w:rPr>
                      <w:fldChar w:fldCharType="separate"/>
                    </w:r>
                    <w:r>
                      <w:rPr>
                        <w:rStyle w:val="35"/>
                      </w:rPr>
                      <w:t>4</w:t>
                    </w:r>
                    <w:r>
                      <w:rPr>
                        <w:rStyle w:val="3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right" w:y="1"/>
      <w:rPr>
        <w:rStyle w:val="35"/>
      </w:rPr>
    </w:pPr>
    <w:r>
      <w:rPr>
        <w:rStyle w:val="35"/>
      </w:rPr>
      <w:fldChar w:fldCharType="begin"/>
    </w:r>
    <w:r>
      <w:rPr>
        <w:rStyle w:val="35"/>
      </w:rPr>
      <w:instrText xml:space="preserve">PAGE  </w:instrText>
    </w:r>
    <w:r>
      <w:rPr>
        <w:rStyle w:val="35"/>
      </w:rPr>
      <w:fldChar w:fldCharType="end"/>
    </w:r>
  </w:p>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0</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ZItADDAgAA2g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sUJRoK0UKT7L5/vv36///YJuUOgaKvMGCwXCmzt7kru&#10;wLw/N3DokO8q3bo/YEKgB7LvDgSznUXUXUoHaRqBioKu34D/8HhdaWNfMNkiJ2RYQwU9sWQzN7Yz&#10;7U1cNCGLhnNfRS7QNsPD07PIXzhowDkXzhayAB97qavOh1E0uk6v0yRIBsPrIInyPJgWsyQYFvH5&#10;WX6az2Z5/NH5i5Nx3ZQlEy5e3ylx8meV2PdsV+NDrxjJm9K5cykZvVrOuEYbAp1a+M8xDMk/MAsf&#10;p+HVgOoJpHiQRFeDUVAM0/MgKZKzYHQepUEUj65GwygZJXnxGNK8EezfIT1i/0HSZOwKdsC25IS+&#10;+y00l84RGjDQFy50fdj1m5PsbrkDipy4lOUd9KaW3QM3ihYNBJ0TY2+JhhcNPQdTyt7AUnEJfSL3&#10;Eka11O9/de7sobygxWgLEyLDAkYYRvylgAfohkkv6F5Y9oJYtzMJhYxh+inqRbigLe/FSsv2LYyu&#10;qYsBKiIoRMqw7cWZ7aYUjD7KplNvtFa6WdXdBRgfiti5WCjqwvgWUtO1hffgn8mRFaDSbWCAeFL3&#10;w85NqId7b3UcyZM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MZItADDAgAA2gUAAA4AAAAA&#10;AAAAAQAgAAAAHwEAAGRycy9lMm9Eb2MueG1sUEsFBgAAAAAGAAYAWQEAAFQGAAAAAA==&#10;">
              <v:fill on="f" focussize="0,0"/>
              <v:stroke on="f" weight="0.5pt"/>
              <v:imagedata o:title=""/>
              <o:lock v:ext="edit" aspectratio="f"/>
              <v:textbox inset="0mm,0mm,0mm,0mm" style="mso-fit-shape-to-text:t;">
                <w:txbxContent>
                  <w:p>
                    <w:pPr>
                      <w:pStyle w:val="2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0</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5" name="文本框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rPr>
                              <w:rStyle w:val="35"/>
                            </w:rPr>
                          </w:pPr>
                          <w:r>
                            <w:rPr>
                              <w:rStyle w:val="35"/>
                            </w:rPr>
                            <w:fldChar w:fldCharType="begin"/>
                          </w:r>
                          <w:r>
                            <w:rPr>
                              <w:rStyle w:val="35"/>
                            </w:rPr>
                            <w:instrText xml:space="preserve">PAGE  </w:instrText>
                          </w:r>
                          <w:r>
                            <w:rPr>
                              <w:rStyle w:val="35"/>
                            </w:rPr>
                            <w:fldChar w:fldCharType="separate"/>
                          </w:r>
                          <w:r>
                            <w:rPr>
                              <w:rStyle w:val="35"/>
                            </w:rPr>
                            <w:t>5</w:t>
                          </w:r>
                          <w:r>
                            <w:rPr>
                              <w:rStyle w:val="35"/>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nx71bEAgAA2gUAAA4AAABkcnMvZTJvRG9jLnhtbK1UzY7TMBC+I/EO&#10;lu/ZJN20m1abrrrNBiFV7EoL4uw6ThPh2Jbt/iyIK7wBJy7cea59DsZO0+4uCCEgB2fsGc/M9814&#10;zi92LUcbpk0jRYbjkwgjJqgsG7HK8JvXRZBiZCwRJeFSsAzfMYMvps+fnW/VhA1kLXnJNAInwky2&#10;KsO1tWoShobWrCXmRComQFlJ3RILW70KS0224L3l4SCKRuFW6lJpSZkxcJp3Sjz1/quKUXtdVYZZ&#10;xDMMuVm/ar8u3RpOz8lkpYmqG7pPg/xFFi1pBAQ9uMqJJWitm59ctQ3V0sjKnlDZhrKqGso8BkAT&#10;R0/Q3NZEMY8FyDHqQJP5f27pq82NRk0JtYuHGAnSQpHuv3y+//r9/tsn5A6Boq0yE7C8VWBrd5dy&#10;B+b9uYFDh3xX6db9ARMCPZB9dyCY7Syi7lI6SNMIVBR0/Qb8h8frShv7gskWOSHDGiroiSWbhbGd&#10;aW/ioglZNJz7KnKBthkenQ4jf+GgAedcOFvIAnzspa46H8bR+Cq9SpMgGYyugiTK82BWzJNgVMRn&#10;w/w0n8/z+KPzFyeTuilLJly8vlPi5M8qse/ZrsaHXjGSN6Vz51IyerWcc402BDq18J9jGJJ/YBY+&#10;TsOrAdUTSPEgiS4H46AYpWdBUiTDYHwWpUEUjy/HoygZJ3nxGNKiEezfIT1i/0HSZOIKdsC25IS+&#10;+y00l84RGjDQFy50fdj1m5PsbrkDipy4lOUd9KaW3QM3ihYNBF0QY2+IhhcNPQdTyl7DUnEJfSL3&#10;Eka11O9/de7sobygxWgLEyLDAkYYRvylgAfohkkv6F5Y9oJYt3MJhYxh+inqRbigLe/FSsv2LYyu&#10;mYsBKiIoRMqw7cW57aYUjD7KZjNvtFa6WdXdBRgfitiFuFXUhfEtpGZrC+/BP5MjK0Cl28AA8aTu&#10;h52bUA/33uo4kqc/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NJWO7QAAAABQEAAA8AAAAAAAAA&#10;AQAgAAAAIgAAAGRycy9kb3ducmV2LnhtbFBLAQIUABQAAAAIAIdO4kD58e9WxAIAANoFAAAOAAAA&#10;AAAAAAEAIAAAAB8BAABkcnMvZTJvRG9jLnhtbFBLBQYAAAAABgAGAFkBAABVBgAAAAA=&#10;">
              <v:fill on="f" focussize="0,0"/>
              <v:stroke on="f" weight="0.5pt"/>
              <v:imagedata o:title=""/>
              <o:lock v:ext="edit" aspectratio="f"/>
              <v:textbox inset="0mm,0mm,0mm,0mm" style="mso-fit-shape-to-text:t;">
                <w:txbxContent>
                  <w:p>
                    <w:pPr>
                      <w:rPr>
                        <w:rStyle w:val="35"/>
                      </w:rPr>
                    </w:pPr>
                    <w:r>
                      <w:rPr>
                        <w:rStyle w:val="35"/>
                      </w:rPr>
                      <w:fldChar w:fldCharType="begin"/>
                    </w:r>
                    <w:r>
                      <w:rPr>
                        <w:rStyle w:val="35"/>
                      </w:rPr>
                      <w:instrText xml:space="preserve">PAGE  </w:instrText>
                    </w:r>
                    <w:r>
                      <w:rPr>
                        <w:rStyle w:val="35"/>
                      </w:rPr>
                      <w:fldChar w:fldCharType="separate"/>
                    </w:r>
                    <w:r>
                      <w:rPr>
                        <w:rStyle w:val="35"/>
                      </w:rPr>
                      <w:t>5</w:t>
                    </w:r>
                    <w:r>
                      <w:rPr>
                        <w:rStyle w:val="35"/>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dotted" w:color="auto" w:sz="4" w:space="1"/>
      </w:pBdr>
      <w:ind w:firstLine="3780" w:firstLineChars="2100"/>
      <w:jc w:val="both"/>
      <w:rPr>
        <w:rFonts w:hint="default" w:eastAsia="宋体"/>
        <w:lang w:val="en-US" w:eastAsia="zh-CN"/>
      </w:rPr>
    </w:pPr>
    <w:r>
      <w:rPr>
        <w:rFonts w:hint="eastAsia"/>
        <w:lang w:val="en-US" w:eastAsia="zh-CN"/>
      </w:rPr>
      <w:t>广东智瑞科技有限公司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both"/>
    </w:pPr>
    <w:r>
      <w:rPr>
        <w:rFonts w:hint="eastAsia"/>
      </w:rPr>
      <w:t>设计说明文档</w:t>
    </w:r>
  </w:p>
  <w:p>
    <w:pPr>
      <w:pStyle w:val="21"/>
      <w:jc w:val="both"/>
    </w:pPr>
    <w:r>
      <w:rPr>
        <w:rFonts w:hint="eastAsia"/>
      </w:rPr>
      <w:t>应用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51CBA"/>
    <w:multiLevelType w:val="multilevel"/>
    <w:tmpl w:val="08251CB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F2E0F60"/>
    <w:multiLevelType w:val="multilevel"/>
    <w:tmpl w:val="0F2E0F6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C4B1E4F"/>
    <w:multiLevelType w:val="multilevel"/>
    <w:tmpl w:val="1C4B1E4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F952C26"/>
    <w:multiLevelType w:val="multilevel"/>
    <w:tmpl w:val="2F952C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14600E5"/>
    <w:multiLevelType w:val="multilevel"/>
    <w:tmpl w:val="314600E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ACB3B5C"/>
    <w:multiLevelType w:val="multilevel"/>
    <w:tmpl w:val="3ACB3B5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B663EAF"/>
    <w:multiLevelType w:val="multilevel"/>
    <w:tmpl w:val="4B663E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5236708"/>
    <w:multiLevelType w:val="multilevel"/>
    <w:tmpl w:val="55236708"/>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
    <w:nsid w:val="5AF82564"/>
    <w:multiLevelType w:val="multilevel"/>
    <w:tmpl w:val="5AF825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D7D61AC"/>
    <w:multiLevelType w:val="multilevel"/>
    <w:tmpl w:val="5D7D61AC"/>
    <w:lvl w:ilvl="0" w:tentative="0">
      <w:start w:val="1"/>
      <w:numFmt w:val="decimal"/>
      <w:lvlText w:val="%1"/>
      <w:lvlJc w:val="left"/>
      <w:pPr>
        <w:tabs>
          <w:tab w:val="left" w:pos="432"/>
        </w:tabs>
        <w:ind w:left="432" w:hanging="432"/>
      </w:pPr>
      <w:rPr>
        <w:rFonts w:hint="eastAsia"/>
      </w:rPr>
    </w:lvl>
    <w:lvl w:ilvl="1" w:tentative="0">
      <w:start w:val="1"/>
      <w:numFmt w:val="decimal"/>
      <w:lvlRestart w:val="0"/>
      <w:lvlText w:val="%1.%2"/>
      <w:lvlJc w:val="left"/>
      <w:pPr>
        <w:tabs>
          <w:tab w:val="left" w:pos="576"/>
        </w:tabs>
        <w:ind w:left="576" w:hanging="576"/>
      </w:pPr>
      <w:rPr>
        <w:rFonts w:hint="eastAsia"/>
        <w:sz w:val="28"/>
        <w:szCs w:val="28"/>
      </w:rPr>
    </w:lvl>
    <w:lvl w:ilvl="2" w:tentative="0">
      <w:start w:val="1"/>
      <w:numFmt w:val="decimal"/>
      <w:lvlText w:val="%1.%2.%3"/>
      <w:lvlJc w:val="left"/>
      <w:pPr>
        <w:tabs>
          <w:tab w:val="left" w:pos="720"/>
        </w:tabs>
        <w:ind w:left="720" w:hanging="72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5F2B4445"/>
    <w:multiLevelType w:val="multilevel"/>
    <w:tmpl w:val="5F2B4445"/>
    <w:lvl w:ilvl="0" w:tentative="0">
      <w:start w:val="1"/>
      <w:numFmt w:val="bullet"/>
      <w:pStyle w:val="54"/>
      <w:lvlText w:val=""/>
      <w:lvlJc w:val="left"/>
      <w:pPr>
        <w:tabs>
          <w:tab w:val="left" w:pos="1260"/>
        </w:tabs>
        <w:ind w:left="1260" w:hanging="420"/>
      </w:pPr>
      <w:rPr>
        <w:rFonts w:hint="default" w:ascii="Wingdings" w:hAnsi="Wingdings"/>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11">
    <w:nsid w:val="68E61133"/>
    <w:multiLevelType w:val="multilevel"/>
    <w:tmpl w:val="68E61133"/>
    <w:lvl w:ilvl="0" w:tentative="0">
      <w:start w:val="1"/>
      <w:numFmt w:val="decimal"/>
      <w:pStyle w:val="2"/>
      <w:lvlText w:val="%1"/>
      <w:lvlJc w:val="left"/>
      <w:pPr>
        <w:tabs>
          <w:tab w:val="left" w:pos="432"/>
        </w:tabs>
        <w:ind w:left="432" w:hanging="432"/>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lang w:val="en-US"/>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12">
    <w:nsid w:val="6E4F1CA3"/>
    <w:multiLevelType w:val="multilevel"/>
    <w:tmpl w:val="6E4F1CA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1D950AD"/>
    <w:multiLevelType w:val="multilevel"/>
    <w:tmpl w:val="71D950A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C482F02"/>
    <w:multiLevelType w:val="multilevel"/>
    <w:tmpl w:val="7C482F0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1"/>
  </w:num>
  <w:num w:numId="2">
    <w:abstractNumId w:val="10"/>
  </w:num>
  <w:num w:numId="3">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2"/>
  </w:num>
  <w:num w:numId="6">
    <w:abstractNumId w:val="5"/>
  </w:num>
  <w:num w:numId="7">
    <w:abstractNumId w:val="8"/>
  </w:num>
  <w:num w:numId="8">
    <w:abstractNumId w:val="3"/>
  </w:num>
  <w:num w:numId="9">
    <w:abstractNumId w:val="4"/>
  </w:num>
  <w:num w:numId="10">
    <w:abstractNumId w:val="12"/>
  </w:num>
  <w:num w:numId="11">
    <w:abstractNumId w:val="0"/>
  </w:num>
  <w:num w:numId="12">
    <w:abstractNumId w:val="6"/>
  </w:num>
  <w:num w:numId="13">
    <w:abstractNumId w:val="1"/>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283"/>
    <w:rsid w:val="00000498"/>
    <w:rsid w:val="0000161D"/>
    <w:rsid w:val="00001D33"/>
    <w:rsid w:val="00001D3B"/>
    <w:rsid w:val="00002022"/>
    <w:rsid w:val="00002B16"/>
    <w:rsid w:val="0000307E"/>
    <w:rsid w:val="00004826"/>
    <w:rsid w:val="000056C5"/>
    <w:rsid w:val="00005747"/>
    <w:rsid w:val="00005EEE"/>
    <w:rsid w:val="000061EB"/>
    <w:rsid w:val="00006318"/>
    <w:rsid w:val="00006BA3"/>
    <w:rsid w:val="00006DA0"/>
    <w:rsid w:val="0000718E"/>
    <w:rsid w:val="00007418"/>
    <w:rsid w:val="00007581"/>
    <w:rsid w:val="00007CF7"/>
    <w:rsid w:val="000108CF"/>
    <w:rsid w:val="0001106F"/>
    <w:rsid w:val="0001195D"/>
    <w:rsid w:val="00013B69"/>
    <w:rsid w:val="000141D3"/>
    <w:rsid w:val="00014B29"/>
    <w:rsid w:val="00014F19"/>
    <w:rsid w:val="0001536C"/>
    <w:rsid w:val="00015804"/>
    <w:rsid w:val="0001603D"/>
    <w:rsid w:val="000162A5"/>
    <w:rsid w:val="00017712"/>
    <w:rsid w:val="00020499"/>
    <w:rsid w:val="00020D64"/>
    <w:rsid w:val="00021000"/>
    <w:rsid w:val="00021224"/>
    <w:rsid w:val="000216D6"/>
    <w:rsid w:val="0002184B"/>
    <w:rsid w:val="00021F4A"/>
    <w:rsid w:val="000222B5"/>
    <w:rsid w:val="0002257A"/>
    <w:rsid w:val="000229CC"/>
    <w:rsid w:val="00022F36"/>
    <w:rsid w:val="00023010"/>
    <w:rsid w:val="00024BB0"/>
    <w:rsid w:val="00025A74"/>
    <w:rsid w:val="000269E7"/>
    <w:rsid w:val="0002745B"/>
    <w:rsid w:val="0003086C"/>
    <w:rsid w:val="000309F7"/>
    <w:rsid w:val="00030F53"/>
    <w:rsid w:val="0003190C"/>
    <w:rsid w:val="00031EA7"/>
    <w:rsid w:val="00032AAA"/>
    <w:rsid w:val="00032CCA"/>
    <w:rsid w:val="00032D6B"/>
    <w:rsid w:val="00033091"/>
    <w:rsid w:val="000330F9"/>
    <w:rsid w:val="00033538"/>
    <w:rsid w:val="00033860"/>
    <w:rsid w:val="00033B36"/>
    <w:rsid w:val="000350F5"/>
    <w:rsid w:val="0003692D"/>
    <w:rsid w:val="00036B5E"/>
    <w:rsid w:val="00037187"/>
    <w:rsid w:val="00037DBB"/>
    <w:rsid w:val="00040951"/>
    <w:rsid w:val="00040E43"/>
    <w:rsid w:val="000415C8"/>
    <w:rsid w:val="000418FB"/>
    <w:rsid w:val="00041EDB"/>
    <w:rsid w:val="00042725"/>
    <w:rsid w:val="0004282C"/>
    <w:rsid w:val="00042C76"/>
    <w:rsid w:val="00043380"/>
    <w:rsid w:val="0004354A"/>
    <w:rsid w:val="00044864"/>
    <w:rsid w:val="00044BFD"/>
    <w:rsid w:val="00045077"/>
    <w:rsid w:val="000458F5"/>
    <w:rsid w:val="00045D7A"/>
    <w:rsid w:val="00046A76"/>
    <w:rsid w:val="00046B13"/>
    <w:rsid w:val="00046CC5"/>
    <w:rsid w:val="00047484"/>
    <w:rsid w:val="000476F4"/>
    <w:rsid w:val="00047FA7"/>
    <w:rsid w:val="00050121"/>
    <w:rsid w:val="0005061D"/>
    <w:rsid w:val="00050E5E"/>
    <w:rsid w:val="0005158D"/>
    <w:rsid w:val="00051894"/>
    <w:rsid w:val="00051A08"/>
    <w:rsid w:val="00051F7E"/>
    <w:rsid w:val="0005207B"/>
    <w:rsid w:val="00052D12"/>
    <w:rsid w:val="00052E08"/>
    <w:rsid w:val="00054971"/>
    <w:rsid w:val="00055350"/>
    <w:rsid w:val="00055DCD"/>
    <w:rsid w:val="00055DDC"/>
    <w:rsid w:val="000561A8"/>
    <w:rsid w:val="000565C3"/>
    <w:rsid w:val="00056844"/>
    <w:rsid w:val="00056F47"/>
    <w:rsid w:val="00056FBD"/>
    <w:rsid w:val="000571BE"/>
    <w:rsid w:val="0005728A"/>
    <w:rsid w:val="00057552"/>
    <w:rsid w:val="00057A76"/>
    <w:rsid w:val="00057B3B"/>
    <w:rsid w:val="00060104"/>
    <w:rsid w:val="00060378"/>
    <w:rsid w:val="00060B25"/>
    <w:rsid w:val="00061610"/>
    <w:rsid w:val="0006216D"/>
    <w:rsid w:val="00062F5C"/>
    <w:rsid w:val="000635E5"/>
    <w:rsid w:val="000646CB"/>
    <w:rsid w:val="00064F37"/>
    <w:rsid w:val="0006646D"/>
    <w:rsid w:val="000667F9"/>
    <w:rsid w:val="0006683F"/>
    <w:rsid w:val="00066FCA"/>
    <w:rsid w:val="000678BF"/>
    <w:rsid w:val="00070619"/>
    <w:rsid w:val="00070CDF"/>
    <w:rsid w:val="00071C14"/>
    <w:rsid w:val="00071C1E"/>
    <w:rsid w:val="00071ECB"/>
    <w:rsid w:val="00071F03"/>
    <w:rsid w:val="00072632"/>
    <w:rsid w:val="00072891"/>
    <w:rsid w:val="00072DA2"/>
    <w:rsid w:val="000736AE"/>
    <w:rsid w:val="000740B3"/>
    <w:rsid w:val="000743D9"/>
    <w:rsid w:val="000751EA"/>
    <w:rsid w:val="000758E5"/>
    <w:rsid w:val="000766D1"/>
    <w:rsid w:val="00080E9B"/>
    <w:rsid w:val="000811CD"/>
    <w:rsid w:val="00081A19"/>
    <w:rsid w:val="000820D3"/>
    <w:rsid w:val="00083670"/>
    <w:rsid w:val="00084092"/>
    <w:rsid w:val="000842B1"/>
    <w:rsid w:val="00084499"/>
    <w:rsid w:val="00084966"/>
    <w:rsid w:val="00084E75"/>
    <w:rsid w:val="00084EB2"/>
    <w:rsid w:val="00085C8C"/>
    <w:rsid w:val="00085E35"/>
    <w:rsid w:val="00086862"/>
    <w:rsid w:val="000869FE"/>
    <w:rsid w:val="00086F26"/>
    <w:rsid w:val="0008790B"/>
    <w:rsid w:val="00087F05"/>
    <w:rsid w:val="00090481"/>
    <w:rsid w:val="00090BBB"/>
    <w:rsid w:val="000912B4"/>
    <w:rsid w:val="00092538"/>
    <w:rsid w:val="00092541"/>
    <w:rsid w:val="00092AB7"/>
    <w:rsid w:val="00093918"/>
    <w:rsid w:val="00093A9E"/>
    <w:rsid w:val="000942FD"/>
    <w:rsid w:val="00094340"/>
    <w:rsid w:val="00094CD2"/>
    <w:rsid w:val="000960F8"/>
    <w:rsid w:val="00096261"/>
    <w:rsid w:val="00096B57"/>
    <w:rsid w:val="00096B95"/>
    <w:rsid w:val="000A1116"/>
    <w:rsid w:val="000A1950"/>
    <w:rsid w:val="000A1E52"/>
    <w:rsid w:val="000A20B1"/>
    <w:rsid w:val="000A2226"/>
    <w:rsid w:val="000A25C0"/>
    <w:rsid w:val="000A2644"/>
    <w:rsid w:val="000A27B6"/>
    <w:rsid w:val="000A2F1A"/>
    <w:rsid w:val="000A31C4"/>
    <w:rsid w:val="000A3EEB"/>
    <w:rsid w:val="000A698B"/>
    <w:rsid w:val="000A6A39"/>
    <w:rsid w:val="000A6A9B"/>
    <w:rsid w:val="000A6D1E"/>
    <w:rsid w:val="000A6FBC"/>
    <w:rsid w:val="000A723F"/>
    <w:rsid w:val="000A75C2"/>
    <w:rsid w:val="000A7C50"/>
    <w:rsid w:val="000B0145"/>
    <w:rsid w:val="000B143B"/>
    <w:rsid w:val="000B1537"/>
    <w:rsid w:val="000B15A4"/>
    <w:rsid w:val="000B1A83"/>
    <w:rsid w:val="000B1FD4"/>
    <w:rsid w:val="000B26E9"/>
    <w:rsid w:val="000B284C"/>
    <w:rsid w:val="000B3020"/>
    <w:rsid w:val="000B3851"/>
    <w:rsid w:val="000B392E"/>
    <w:rsid w:val="000B3F46"/>
    <w:rsid w:val="000B4D72"/>
    <w:rsid w:val="000B6E4B"/>
    <w:rsid w:val="000C0AE0"/>
    <w:rsid w:val="000C0E40"/>
    <w:rsid w:val="000C0E89"/>
    <w:rsid w:val="000C1D59"/>
    <w:rsid w:val="000C244D"/>
    <w:rsid w:val="000C25C9"/>
    <w:rsid w:val="000C3147"/>
    <w:rsid w:val="000C37EA"/>
    <w:rsid w:val="000C471F"/>
    <w:rsid w:val="000C574D"/>
    <w:rsid w:val="000C6114"/>
    <w:rsid w:val="000C61C1"/>
    <w:rsid w:val="000C6E47"/>
    <w:rsid w:val="000C70B2"/>
    <w:rsid w:val="000C7553"/>
    <w:rsid w:val="000D1E77"/>
    <w:rsid w:val="000D2224"/>
    <w:rsid w:val="000D3282"/>
    <w:rsid w:val="000D3F5D"/>
    <w:rsid w:val="000D498D"/>
    <w:rsid w:val="000D4A1C"/>
    <w:rsid w:val="000D6ABA"/>
    <w:rsid w:val="000D7A82"/>
    <w:rsid w:val="000D7F00"/>
    <w:rsid w:val="000E06DB"/>
    <w:rsid w:val="000E0833"/>
    <w:rsid w:val="000E0CF1"/>
    <w:rsid w:val="000E12CE"/>
    <w:rsid w:val="000E172F"/>
    <w:rsid w:val="000E26AF"/>
    <w:rsid w:val="000E2873"/>
    <w:rsid w:val="000E2DCF"/>
    <w:rsid w:val="000E2DDE"/>
    <w:rsid w:val="000E2F87"/>
    <w:rsid w:val="000E37CF"/>
    <w:rsid w:val="000E40DF"/>
    <w:rsid w:val="000E45E5"/>
    <w:rsid w:val="000E4AC7"/>
    <w:rsid w:val="000E52D9"/>
    <w:rsid w:val="000E5786"/>
    <w:rsid w:val="000E5D22"/>
    <w:rsid w:val="000E5FBA"/>
    <w:rsid w:val="000E6D2F"/>
    <w:rsid w:val="000E7071"/>
    <w:rsid w:val="000E71D0"/>
    <w:rsid w:val="000E7232"/>
    <w:rsid w:val="000E743A"/>
    <w:rsid w:val="000E7BB9"/>
    <w:rsid w:val="000E7DDB"/>
    <w:rsid w:val="000F1CB6"/>
    <w:rsid w:val="000F1D96"/>
    <w:rsid w:val="000F204B"/>
    <w:rsid w:val="000F2C4D"/>
    <w:rsid w:val="000F3BC6"/>
    <w:rsid w:val="000F4287"/>
    <w:rsid w:val="000F4A0E"/>
    <w:rsid w:val="000F4E6B"/>
    <w:rsid w:val="000F559C"/>
    <w:rsid w:val="000F5A89"/>
    <w:rsid w:val="000F6458"/>
    <w:rsid w:val="000F6E63"/>
    <w:rsid w:val="000F7549"/>
    <w:rsid w:val="000F7639"/>
    <w:rsid w:val="00100708"/>
    <w:rsid w:val="00100925"/>
    <w:rsid w:val="00100FC2"/>
    <w:rsid w:val="00101A53"/>
    <w:rsid w:val="00102E7C"/>
    <w:rsid w:val="0010333A"/>
    <w:rsid w:val="0010342D"/>
    <w:rsid w:val="00103653"/>
    <w:rsid w:val="00104431"/>
    <w:rsid w:val="00104ACE"/>
    <w:rsid w:val="001059BA"/>
    <w:rsid w:val="00106286"/>
    <w:rsid w:val="00107E0C"/>
    <w:rsid w:val="00111EFB"/>
    <w:rsid w:val="00111F0F"/>
    <w:rsid w:val="0011271C"/>
    <w:rsid w:val="00113DCE"/>
    <w:rsid w:val="0011465B"/>
    <w:rsid w:val="00114CB3"/>
    <w:rsid w:val="00116935"/>
    <w:rsid w:val="00116A4C"/>
    <w:rsid w:val="001179CD"/>
    <w:rsid w:val="00117FA1"/>
    <w:rsid w:val="001202A7"/>
    <w:rsid w:val="0012143A"/>
    <w:rsid w:val="0012168E"/>
    <w:rsid w:val="00121843"/>
    <w:rsid w:val="00121DB2"/>
    <w:rsid w:val="001220DB"/>
    <w:rsid w:val="00122124"/>
    <w:rsid w:val="0012268F"/>
    <w:rsid w:val="001227B3"/>
    <w:rsid w:val="001228D7"/>
    <w:rsid w:val="00122DB3"/>
    <w:rsid w:val="0012342E"/>
    <w:rsid w:val="00123669"/>
    <w:rsid w:val="0012586D"/>
    <w:rsid w:val="00126A49"/>
    <w:rsid w:val="00126CC7"/>
    <w:rsid w:val="00127E76"/>
    <w:rsid w:val="00127EB3"/>
    <w:rsid w:val="00130549"/>
    <w:rsid w:val="0013107B"/>
    <w:rsid w:val="00131728"/>
    <w:rsid w:val="00131D14"/>
    <w:rsid w:val="0013347E"/>
    <w:rsid w:val="0013494A"/>
    <w:rsid w:val="00134A55"/>
    <w:rsid w:val="00134B82"/>
    <w:rsid w:val="00135231"/>
    <w:rsid w:val="0013653C"/>
    <w:rsid w:val="001367C1"/>
    <w:rsid w:val="00136DA0"/>
    <w:rsid w:val="001374AF"/>
    <w:rsid w:val="00140019"/>
    <w:rsid w:val="00140320"/>
    <w:rsid w:val="00140352"/>
    <w:rsid w:val="00140695"/>
    <w:rsid w:val="00140973"/>
    <w:rsid w:val="001413B7"/>
    <w:rsid w:val="0014162B"/>
    <w:rsid w:val="00143421"/>
    <w:rsid w:val="0014400E"/>
    <w:rsid w:val="001449A9"/>
    <w:rsid w:val="00144CF1"/>
    <w:rsid w:val="00144DDD"/>
    <w:rsid w:val="001461DA"/>
    <w:rsid w:val="001466D9"/>
    <w:rsid w:val="00146BF4"/>
    <w:rsid w:val="00146CD5"/>
    <w:rsid w:val="00146D89"/>
    <w:rsid w:val="00147704"/>
    <w:rsid w:val="00147DCE"/>
    <w:rsid w:val="00150087"/>
    <w:rsid w:val="00150162"/>
    <w:rsid w:val="00150310"/>
    <w:rsid w:val="00151032"/>
    <w:rsid w:val="001526AF"/>
    <w:rsid w:val="00152A3B"/>
    <w:rsid w:val="00152F7B"/>
    <w:rsid w:val="00153CD5"/>
    <w:rsid w:val="00154404"/>
    <w:rsid w:val="00155926"/>
    <w:rsid w:val="00156241"/>
    <w:rsid w:val="0015655B"/>
    <w:rsid w:val="00156C2C"/>
    <w:rsid w:val="001573D3"/>
    <w:rsid w:val="00157DF3"/>
    <w:rsid w:val="00160013"/>
    <w:rsid w:val="00160189"/>
    <w:rsid w:val="00161365"/>
    <w:rsid w:val="00161E58"/>
    <w:rsid w:val="001626AE"/>
    <w:rsid w:val="00162B34"/>
    <w:rsid w:val="00163C6B"/>
    <w:rsid w:val="00164118"/>
    <w:rsid w:val="001643C3"/>
    <w:rsid w:val="001645F7"/>
    <w:rsid w:val="00165ABA"/>
    <w:rsid w:val="00165B30"/>
    <w:rsid w:val="001661A0"/>
    <w:rsid w:val="001666ED"/>
    <w:rsid w:val="00166AFF"/>
    <w:rsid w:val="00166C35"/>
    <w:rsid w:val="00166E04"/>
    <w:rsid w:val="00167654"/>
    <w:rsid w:val="00167E6A"/>
    <w:rsid w:val="0017071D"/>
    <w:rsid w:val="0017076D"/>
    <w:rsid w:val="00172952"/>
    <w:rsid w:val="00172FDA"/>
    <w:rsid w:val="00173314"/>
    <w:rsid w:val="00173604"/>
    <w:rsid w:val="0017466B"/>
    <w:rsid w:val="00174FA6"/>
    <w:rsid w:val="001764EA"/>
    <w:rsid w:val="00176E71"/>
    <w:rsid w:val="001770E3"/>
    <w:rsid w:val="001773BF"/>
    <w:rsid w:val="001774A0"/>
    <w:rsid w:val="0017751C"/>
    <w:rsid w:val="00177BF7"/>
    <w:rsid w:val="0018068E"/>
    <w:rsid w:val="00181147"/>
    <w:rsid w:val="0018149C"/>
    <w:rsid w:val="00181B8A"/>
    <w:rsid w:val="00182204"/>
    <w:rsid w:val="00182534"/>
    <w:rsid w:val="00183A31"/>
    <w:rsid w:val="00184B2A"/>
    <w:rsid w:val="00184D17"/>
    <w:rsid w:val="00184EE9"/>
    <w:rsid w:val="00185314"/>
    <w:rsid w:val="001854E6"/>
    <w:rsid w:val="00185E66"/>
    <w:rsid w:val="001868B6"/>
    <w:rsid w:val="001868C9"/>
    <w:rsid w:val="00186B68"/>
    <w:rsid w:val="00187E6A"/>
    <w:rsid w:val="00190675"/>
    <w:rsid w:val="001917F4"/>
    <w:rsid w:val="001926FF"/>
    <w:rsid w:val="0019286D"/>
    <w:rsid w:val="00192E20"/>
    <w:rsid w:val="00194243"/>
    <w:rsid w:val="00194B24"/>
    <w:rsid w:val="00194F71"/>
    <w:rsid w:val="00195089"/>
    <w:rsid w:val="00195099"/>
    <w:rsid w:val="0019511F"/>
    <w:rsid w:val="001957EF"/>
    <w:rsid w:val="00195D74"/>
    <w:rsid w:val="001A0165"/>
    <w:rsid w:val="001A11A4"/>
    <w:rsid w:val="001A1469"/>
    <w:rsid w:val="001A2C3B"/>
    <w:rsid w:val="001A4CA4"/>
    <w:rsid w:val="001A4E64"/>
    <w:rsid w:val="001A616C"/>
    <w:rsid w:val="001A6544"/>
    <w:rsid w:val="001A6D6E"/>
    <w:rsid w:val="001A70A2"/>
    <w:rsid w:val="001B02A5"/>
    <w:rsid w:val="001B06E0"/>
    <w:rsid w:val="001B116F"/>
    <w:rsid w:val="001B1BD6"/>
    <w:rsid w:val="001B3404"/>
    <w:rsid w:val="001B385E"/>
    <w:rsid w:val="001B389E"/>
    <w:rsid w:val="001B3C8A"/>
    <w:rsid w:val="001B4B6B"/>
    <w:rsid w:val="001B55D0"/>
    <w:rsid w:val="001B5C8D"/>
    <w:rsid w:val="001B62C6"/>
    <w:rsid w:val="001B649D"/>
    <w:rsid w:val="001B7A6B"/>
    <w:rsid w:val="001B7CBB"/>
    <w:rsid w:val="001B7CD8"/>
    <w:rsid w:val="001B7E39"/>
    <w:rsid w:val="001C0C61"/>
    <w:rsid w:val="001C2274"/>
    <w:rsid w:val="001C27F3"/>
    <w:rsid w:val="001C330D"/>
    <w:rsid w:val="001C339C"/>
    <w:rsid w:val="001C34FE"/>
    <w:rsid w:val="001C3BAB"/>
    <w:rsid w:val="001C3F0A"/>
    <w:rsid w:val="001C45D6"/>
    <w:rsid w:val="001C46DA"/>
    <w:rsid w:val="001C492F"/>
    <w:rsid w:val="001C5BBE"/>
    <w:rsid w:val="001C5CF8"/>
    <w:rsid w:val="001C5F8E"/>
    <w:rsid w:val="001C5FD8"/>
    <w:rsid w:val="001C63FF"/>
    <w:rsid w:val="001C6C50"/>
    <w:rsid w:val="001D02DA"/>
    <w:rsid w:val="001D073A"/>
    <w:rsid w:val="001D08E2"/>
    <w:rsid w:val="001D1140"/>
    <w:rsid w:val="001D195A"/>
    <w:rsid w:val="001D1E3D"/>
    <w:rsid w:val="001D3A77"/>
    <w:rsid w:val="001D3E5A"/>
    <w:rsid w:val="001D4135"/>
    <w:rsid w:val="001D4414"/>
    <w:rsid w:val="001D469B"/>
    <w:rsid w:val="001D4BC6"/>
    <w:rsid w:val="001D4C8F"/>
    <w:rsid w:val="001D509F"/>
    <w:rsid w:val="001D5830"/>
    <w:rsid w:val="001D5880"/>
    <w:rsid w:val="001D59B5"/>
    <w:rsid w:val="001D7185"/>
    <w:rsid w:val="001D7294"/>
    <w:rsid w:val="001E0D1F"/>
    <w:rsid w:val="001E0D51"/>
    <w:rsid w:val="001E0E48"/>
    <w:rsid w:val="001E1CEF"/>
    <w:rsid w:val="001E234A"/>
    <w:rsid w:val="001E2376"/>
    <w:rsid w:val="001E4CB6"/>
    <w:rsid w:val="001E4D29"/>
    <w:rsid w:val="001E54FE"/>
    <w:rsid w:val="001E6022"/>
    <w:rsid w:val="001E69AA"/>
    <w:rsid w:val="001E7AC5"/>
    <w:rsid w:val="001E7F2E"/>
    <w:rsid w:val="001F06A3"/>
    <w:rsid w:val="001F159B"/>
    <w:rsid w:val="001F290F"/>
    <w:rsid w:val="001F2CED"/>
    <w:rsid w:val="001F5802"/>
    <w:rsid w:val="001F69E3"/>
    <w:rsid w:val="001F6AA7"/>
    <w:rsid w:val="001F7668"/>
    <w:rsid w:val="001F7CC8"/>
    <w:rsid w:val="00200273"/>
    <w:rsid w:val="002012CB"/>
    <w:rsid w:val="002022E2"/>
    <w:rsid w:val="00202497"/>
    <w:rsid w:val="00202C4D"/>
    <w:rsid w:val="00202F85"/>
    <w:rsid w:val="002045D5"/>
    <w:rsid w:val="00204736"/>
    <w:rsid w:val="00204816"/>
    <w:rsid w:val="00204A05"/>
    <w:rsid w:val="00205234"/>
    <w:rsid w:val="00206AE3"/>
    <w:rsid w:val="00207099"/>
    <w:rsid w:val="002071A3"/>
    <w:rsid w:val="00207459"/>
    <w:rsid w:val="00207AED"/>
    <w:rsid w:val="00207B20"/>
    <w:rsid w:val="002100F7"/>
    <w:rsid w:val="00210472"/>
    <w:rsid w:val="00211687"/>
    <w:rsid w:val="00211A96"/>
    <w:rsid w:val="00211CA1"/>
    <w:rsid w:val="002124F0"/>
    <w:rsid w:val="00212765"/>
    <w:rsid w:val="00212EF4"/>
    <w:rsid w:val="0021690C"/>
    <w:rsid w:val="00216C2B"/>
    <w:rsid w:val="0021720D"/>
    <w:rsid w:val="00221464"/>
    <w:rsid w:val="00221C78"/>
    <w:rsid w:val="002220C9"/>
    <w:rsid w:val="00226C70"/>
    <w:rsid w:val="00227D19"/>
    <w:rsid w:val="002310FF"/>
    <w:rsid w:val="00231DC0"/>
    <w:rsid w:val="0023220C"/>
    <w:rsid w:val="002322F0"/>
    <w:rsid w:val="00232547"/>
    <w:rsid w:val="0023365A"/>
    <w:rsid w:val="0023429A"/>
    <w:rsid w:val="00234A93"/>
    <w:rsid w:val="00237C71"/>
    <w:rsid w:val="00240C0E"/>
    <w:rsid w:val="0024127E"/>
    <w:rsid w:val="00241C09"/>
    <w:rsid w:val="00243625"/>
    <w:rsid w:val="00243C65"/>
    <w:rsid w:val="00244878"/>
    <w:rsid w:val="00244B91"/>
    <w:rsid w:val="00244D86"/>
    <w:rsid w:val="00244FC3"/>
    <w:rsid w:val="0024565D"/>
    <w:rsid w:val="00245F05"/>
    <w:rsid w:val="0024686C"/>
    <w:rsid w:val="002469C4"/>
    <w:rsid w:val="0024703E"/>
    <w:rsid w:val="0024737F"/>
    <w:rsid w:val="00250177"/>
    <w:rsid w:val="002505AC"/>
    <w:rsid w:val="00251233"/>
    <w:rsid w:val="00251593"/>
    <w:rsid w:val="0025180D"/>
    <w:rsid w:val="0025188E"/>
    <w:rsid w:val="002519BE"/>
    <w:rsid w:val="00251B14"/>
    <w:rsid w:val="00253787"/>
    <w:rsid w:val="00253FF7"/>
    <w:rsid w:val="00254051"/>
    <w:rsid w:val="002545CC"/>
    <w:rsid w:val="00254ACD"/>
    <w:rsid w:val="002552F1"/>
    <w:rsid w:val="0025583F"/>
    <w:rsid w:val="00256678"/>
    <w:rsid w:val="00256978"/>
    <w:rsid w:val="00256B6C"/>
    <w:rsid w:val="002577EA"/>
    <w:rsid w:val="00257919"/>
    <w:rsid w:val="002600B4"/>
    <w:rsid w:val="0026051F"/>
    <w:rsid w:val="002613D3"/>
    <w:rsid w:val="00261475"/>
    <w:rsid w:val="00261765"/>
    <w:rsid w:val="00261B4B"/>
    <w:rsid w:val="00261C9A"/>
    <w:rsid w:val="002621D7"/>
    <w:rsid w:val="0026381A"/>
    <w:rsid w:val="00263893"/>
    <w:rsid w:val="00263A52"/>
    <w:rsid w:val="00263D67"/>
    <w:rsid w:val="00263DE4"/>
    <w:rsid w:val="0026511B"/>
    <w:rsid w:val="00265303"/>
    <w:rsid w:val="002653B6"/>
    <w:rsid w:val="00266489"/>
    <w:rsid w:val="002664CA"/>
    <w:rsid w:val="00266688"/>
    <w:rsid w:val="00266B47"/>
    <w:rsid w:val="00267BF2"/>
    <w:rsid w:val="00267E4A"/>
    <w:rsid w:val="002707DC"/>
    <w:rsid w:val="00270EFB"/>
    <w:rsid w:val="00271503"/>
    <w:rsid w:val="0027154C"/>
    <w:rsid w:val="00271778"/>
    <w:rsid w:val="002721D5"/>
    <w:rsid w:val="0027276D"/>
    <w:rsid w:val="00272A05"/>
    <w:rsid w:val="0027365B"/>
    <w:rsid w:val="00273804"/>
    <w:rsid w:val="00274ABD"/>
    <w:rsid w:val="00276A71"/>
    <w:rsid w:val="002773C0"/>
    <w:rsid w:val="002774E3"/>
    <w:rsid w:val="00277B53"/>
    <w:rsid w:val="00280CA5"/>
    <w:rsid w:val="00280EC8"/>
    <w:rsid w:val="00281F6B"/>
    <w:rsid w:val="00283C72"/>
    <w:rsid w:val="00283DEB"/>
    <w:rsid w:val="00284607"/>
    <w:rsid w:val="00284F06"/>
    <w:rsid w:val="002850AE"/>
    <w:rsid w:val="00286652"/>
    <w:rsid w:val="00286A5E"/>
    <w:rsid w:val="00286D2C"/>
    <w:rsid w:val="00287EC8"/>
    <w:rsid w:val="0029078F"/>
    <w:rsid w:val="00291668"/>
    <w:rsid w:val="00292376"/>
    <w:rsid w:val="00292D6F"/>
    <w:rsid w:val="00293236"/>
    <w:rsid w:val="00293568"/>
    <w:rsid w:val="00293BE2"/>
    <w:rsid w:val="002944C9"/>
    <w:rsid w:val="00294CBB"/>
    <w:rsid w:val="00294ECA"/>
    <w:rsid w:val="00295ACB"/>
    <w:rsid w:val="00295B49"/>
    <w:rsid w:val="00295CD9"/>
    <w:rsid w:val="002960E9"/>
    <w:rsid w:val="002A10F4"/>
    <w:rsid w:val="002A288B"/>
    <w:rsid w:val="002A2C53"/>
    <w:rsid w:val="002A496F"/>
    <w:rsid w:val="002A4DB0"/>
    <w:rsid w:val="002A53B8"/>
    <w:rsid w:val="002A53B9"/>
    <w:rsid w:val="002A55B3"/>
    <w:rsid w:val="002A5A5F"/>
    <w:rsid w:val="002A61AB"/>
    <w:rsid w:val="002A6A85"/>
    <w:rsid w:val="002A6E24"/>
    <w:rsid w:val="002A7C0B"/>
    <w:rsid w:val="002A7D9D"/>
    <w:rsid w:val="002B0DFF"/>
    <w:rsid w:val="002B1040"/>
    <w:rsid w:val="002B1310"/>
    <w:rsid w:val="002B1797"/>
    <w:rsid w:val="002B1976"/>
    <w:rsid w:val="002B1D1F"/>
    <w:rsid w:val="002B2B58"/>
    <w:rsid w:val="002B3B30"/>
    <w:rsid w:val="002B416D"/>
    <w:rsid w:val="002B4912"/>
    <w:rsid w:val="002B52B3"/>
    <w:rsid w:val="002B571C"/>
    <w:rsid w:val="002B7F41"/>
    <w:rsid w:val="002C09A0"/>
    <w:rsid w:val="002C2318"/>
    <w:rsid w:val="002C36C3"/>
    <w:rsid w:val="002C3C01"/>
    <w:rsid w:val="002C4DFC"/>
    <w:rsid w:val="002C51B0"/>
    <w:rsid w:val="002C51F9"/>
    <w:rsid w:val="002C618C"/>
    <w:rsid w:val="002C61C6"/>
    <w:rsid w:val="002C71A4"/>
    <w:rsid w:val="002C7330"/>
    <w:rsid w:val="002C7B26"/>
    <w:rsid w:val="002D0360"/>
    <w:rsid w:val="002D08FB"/>
    <w:rsid w:val="002D0B17"/>
    <w:rsid w:val="002D302F"/>
    <w:rsid w:val="002D412E"/>
    <w:rsid w:val="002D5057"/>
    <w:rsid w:val="002E0E55"/>
    <w:rsid w:val="002E0EE3"/>
    <w:rsid w:val="002E1AA2"/>
    <w:rsid w:val="002E1D22"/>
    <w:rsid w:val="002E1D4A"/>
    <w:rsid w:val="002E20F8"/>
    <w:rsid w:val="002E3DD9"/>
    <w:rsid w:val="002E3F0B"/>
    <w:rsid w:val="002E4BAA"/>
    <w:rsid w:val="002E5360"/>
    <w:rsid w:val="002E5751"/>
    <w:rsid w:val="002E5D23"/>
    <w:rsid w:val="002E6E19"/>
    <w:rsid w:val="002E7248"/>
    <w:rsid w:val="002E732C"/>
    <w:rsid w:val="002E7A45"/>
    <w:rsid w:val="002E7F15"/>
    <w:rsid w:val="002F065E"/>
    <w:rsid w:val="002F2079"/>
    <w:rsid w:val="002F2795"/>
    <w:rsid w:val="002F35CB"/>
    <w:rsid w:val="002F3FCC"/>
    <w:rsid w:val="002F509F"/>
    <w:rsid w:val="002F58E6"/>
    <w:rsid w:val="002F5AF6"/>
    <w:rsid w:val="002F6215"/>
    <w:rsid w:val="002F7B6D"/>
    <w:rsid w:val="0030009D"/>
    <w:rsid w:val="00300391"/>
    <w:rsid w:val="00300B99"/>
    <w:rsid w:val="00300D83"/>
    <w:rsid w:val="003014B4"/>
    <w:rsid w:val="0030154A"/>
    <w:rsid w:val="00301DFA"/>
    <w:rsid w:val="00302000"/>
    <w:rsid w:val="00302916"/>
    <w:rsid w:val="00302940"/>
    <w:rsid w:val="00302CC5"/>
    <w:rsid w:val="00302FF4"/>
    <w:rsid w:val="0030452E"/>
    <w:rsid w:val="00304822"/>
    <w:rsid w:val="00304A76"/>
    <w:rsid w:val="00304F93"/>
    <w:rsid w:val="003057A5"/>
    <w:rsid w:val="003060EE"/>
    <w:rsid w:val="0030634C"/>
    <w:rsid w:val="003064C6"/>
    <w:rsid w:val="00307281"/>
    <w:rsid w:val="003074FA"/>
    <w:rsid w:val="0031045E"/>
    <w:rsid w:val="0031060B"/>
    <w:rsid w:val="003108A0"/>
    <w:rsid w:val="003108D9"/>
    <w:rsid w:val="00311DFE"/>
    <w:rsid w:val="00311FFF"/>
    <w:rsid w:val="00312896"/>
    <w:rsid w:val="00312B24"/>
    <w:rsid w:val="0031313F"/>
    <w:rsid w:val="00313397"/>
    <w:rsid w:val="00313AF7"/>
    <w:rsid w:val="00315778"/>
    <w:rsid w:val="00315FC7"/>
    <w:rsid w:val="0031603E"/>
    <w:rsid w:val="00316624"/>
    <w:rsid w:val="0031724D"/>
    <w:rsid w:val="0032038B"/>
    <w:rsid w:val="003212C4"/>
    <w:rsid w:val="00321605"/>
    <w:rsid w:val="00321B7F"/>
    <w:rsid w:val="0032288F"/>
    <w:rsid w:val="00323745"/>
    <w:rsid w:val="00323868"/>
    <w:rsid w:val="003246AB"/>
    <w:rsid w:val="00324B15"/>
    <w:rsid w:val="00325AAA"/>
    <w:rsid w:val="003260CA"/>
    <w:rsid w:val="00326D59"/>
    <w:rsid w:val="00327352"/>
    <w:rsid w:val="00327E4F"/>
    <w:rsid w:val="00330049"/>
    <w:rsid w:val="00332DDE"/>
    <w:rsid w:val="00333239"/>
    <w:rsid w:val="00333F86"/>
    <w:rsid w:val="00334C42"/>
    <w:rsid w:val="00334DB6"/>
    <w:rsid w:val="0033554D"/>
    <w:rsid w:val="00335930"/>
    <w:rsid w:val="0033716E"/>
    <w:rsid w:val="00337E6B"/>
    <w:rsid w:val="00340159"/>
    <w:rsid w:val="00340EAC"/>
    <w:rsid w:val="00341EE9"/>
    <w:rsid w:val="00342182"/>
    <w:rsid w:val="00342471"/>
    <w:rsid w:val="00343431"/>
    <w:rsid w:val="00343CF6"/>
    <w:rsid w:val="003443C6"/>
    <w:rsid w:val="0034480A"/>
    <w:rsid w:val="00344F6E"/>
    <w:rsid w:val="003455BE"/>
    <w:rsid w:val="00345CAC"/>
    <w:rsid w:val="00346AEB"/>
    <w:rsid w:val="00347754"/>
    <w:rsid w:val="0034789A"/>
    <w:rsid w:val="00347F5F"/>
    <w:rsid w:val="00347FAD"/>
    <w:rsid w:val="0035028C"/>
    <w:rsid w:val="003502B8"/>
    <w:rsid w:val="00350E65"/>
    <w:rsid w:val="00350F43"/>
    <w:rsid w:val="003525CB"/>
    <w:rsid w:val="00353B3E"/>
    <w:rsid w:val="00353DAB"/>
    <w:rsid w:val="00353EA7"/>
    <w:rsid w:val="00354EE1"/>
    <w:rsid w:val="0035555B"/>
    <w:rsid w:val="003559E6"/>
    <w:rsid w:val="00355BDE"/>
    <w:rsid w:val="0035698D"/>
    <w:rsid w:val="003569F1"/>
    <w:rsid w:val="00357371"/>
    <w:rsid w:val="00357688"/>
    <w:rsid w:val="00360A84"/>
    <w:rsid w:val="003610EC"/>
    <w:rsid w:val="00361FAB"/>
    <w:rsid w:val="00362008"/>
    <w:rsid w:val="0036287E"/>
    <w:rsid w:val="003629D7"/>
    <w:rsid w:val="00362C86"/>
    <w:rsid w:val="0036327E"/>
    <w:rsid w:val="00363852"/>
    <w:rsid w:val="003668A4"/>
    <w:rsid w:val="00367163"/>
    <w:rsid w:val="00367CB8"/>
    <w:rsid w:val="00370D25"/>
    <w:rsid w:val="00371D87"/>
    <w:rsid w:val="00373446"/>
    <w:rsid w:val="00373DBC"/>
    <w:rsid w:val="00374C20"/>
    <w:rsid w:val="00375231"/>
    <w:rsid w:val="00375961"/>
    <w:rsid w:val="003761B6"/>
    <w:rsid w:val="00377297"/>
    <w:rsid w:val="0037773C"/>
    <w:rsid w:val="0038120A"/>
    <w:rsid w:val="00381C9A"/>
    <w:rsid w:val="00381F8D"/>
    <w:rsid w:val="00383068"/>
    <w:rsid w:val="00383B68"/>
    <w:rsid w:val="0038610C"/>
    <w:rsid w:val="00390E98"/>
    <w:rsid w:val="003910F5"/>
    <w:rsid w:val="00391F7F"/>
    <w:rsid w:val="00392FE8"/>
    <w:rsid w:val="00393AB9"/>
    <w:rsid w:val="00394A70"/>
    <w:rsid w:val="00395AA4"/>
    <w:rsid w:val="0039618F"/>
    <w:rsid w:val="0039738E"/>
    <w:rsid w:val="0039767B"/>
    <w:rsid w:val="00397BA1"/>
    <w:rsid w:val="00397C0E"/>
    <w:rsid w:val="00397F05"/>
    <w:rsid w:val="003A0947"/>
    <w:rsid w:val="003A1752"/>
    <w:rsid w:val="003A2257"/>
    <w:rsid w:val="003A227D"/>
    <w:rsid w:val="003A296F"/>
    <w:rsid w:val="003A4D23"/>
    <w:rsid w:val="003A4FD1"/>
    <w:rsid w:val="003A5308"/>
    <w:rsid w:val="003A586D"/>
    <w:rsid w:val="003A6C3E"/>
    <w:rsid w:val="003B0808"/>
    <w:rsid w:val="003B1D3C"/>
    <w:rsid w:val="003B25C3"/>
    <w:rsid w:val="003B2BEA"/>
    <w:rsid w:val="003B2D12"/>
    <w:rsid w:val="003B2FF4"/>
    <w:rsid w:val="003B305A"/>
    <w:rsid w:val="003B3BD6"/>
    <w:rsid w:val="003B4050"/>
    <w:rsid w:val="003B4C83"/>
    <w:rsid w:val="003B5FDC"/>
    <w:rsid w:val="003B6E08"/>
    <w:rsid w:val="003B753E"/>
    <w:rsid w:val="003C004A"/>
    <w:rsid w:val="003C083A"/>
    <w:rsid w:val="003C0A40"/>
    <w:rsid w:val="003C16EF"/>
    <w:rsid w:val="003C35FE"/>
    <w:rsid w:val="003C363F"/>
    <w:rsid w:val="003C39B4"/>
    <w:rsid w:val="003C4BCF"/>
    <w:rsid w:val="003C4DC5"/>
    <w:rsid w:val="003C5D76"/>
    <w:rsid w:val="003C5E0D"/>
    <w:rsid w:val="003C5F60"/>
    <w:rsid w:val="003C6260"/>
    <w:rsid w:val="003C6719"/>
    <w:rsid w:val="003C6C9D"/>
    <w:rsid w:val="003C786D"/>
    <w:rsid w:val="003C7EFE"/>
    <w:rsid w:val="003D0B81"/>
    <w:rsid w:val="003D0E08"/>
    <w:rsid w:val="003D163A"/>
    <w:rsid w:val="003D1881"/>
    <w:rsid w:val="003D2353"/>
    <w:rsid w:val="003D3B3D"/>
    <w:rsid w:val="003D3D8F"/>
    <w:rsid w:val="003D5B29"/>
    <w:rsid w:val="003D72BD"/>
    <w:rsid w:val="003D7743"/>
    <w:rsid w:val="003E0838"/>
    <w:rsid w:val="003E1108"/>
    <w:rsid w:val="003E1489"/>
    <w:rsid w:val="003E152A"/>
    <w:rsid w:val="003E17CA"/>
    <w:rsid w:val="003E1A90"/>
    <w:rsid w:val="003E229D"/>
    <w:rsid w:val="003E366D"/>
    <w:rsid w:val="003E3DA0"/>
    <w:rsid w:val="003E4004"/>
    <w:rsid w:val="003E43BD"/>
    <w:rsid w:val="003E6330"/>
    <w:rsid w:val="003E6515"/>
    <w:rsid w:val="003E668F"/>
    <w:rsid w:val="003E6CD1"/>
    <w:rsid w:val="003E7031"/>
    <w:rsid w:val="003E7AA0"/>
    <w:rsid w:val="003F003E"/>
    <w:rsid w:val="003F04A1"/>
    <w:rsid w:val="003F1D1C"/>
    <w:rsid w:val="003F2847"/>
    <w:rsid w:val="003F28ED"/>
    <w:rsid w:val="003F2B7F"/>
    <w:rsid w:val="003F3740"/>
    <w:rsid w:val="003F3AE0"/>
    <w:rsid w:val="003F5129"/>
    <w:rsid w:val="003F56B3"/>
    <w:rsid w:val="003F579B"/>
    <w:rsid w:val="003F6EA6"/>
    <w:rsid w:val="003F7855"/>
    <w:rsid w:val="0040059F"/>
    <w:rsid w:val="004006DE"/>
    <w:rsid w:val="004019B0"/>
    <w:rsid w:val="0040214B"/>
    <w:rsid w:val="00402176"/>
    <w:rsid w:val="0040282D"/>
    <w:rsid w:val="00403018"/>
    <w:rsid w:val="0040355A"/>
    <w:rsid w:val="00403DCA"/>
    <w:rsid w:val="004057F1"/>
    <w:rsid w:val="00405D3D"/>
    <w:rsid w:val="00405D69"/>
    <w:rsid w:val="004064D0"/>
    <w:rsid w:val="00411324"/>
    <w:rsid w:val="0041291C"/>
    <w:rsid w:val="00412CAA"/>
    <w:rsid w:val="00414283"/>
    <w:rsid w:val="00414EC8"/>
    <w:rsid w:val="004153BB"/>
    <w:rsid w:val="00416D45"/>
    <w:rsid w:val="00417ADD"/>
    <w:rsid w:val="00417D52"/>
    <w:rsid w:val="00417FC7"/>
    <w:rsid w:val="00420D4D"/>
    <w:rsid w:val="0042116B"/>
    <w:rsid w:val="004217B2"/>
    <w:rsid w:val="00421913"/>
    <w:rsid w:val="00421CC1"/>
    <w:rsid w:val="004223AD"/>
    <w:rsid w:val="00422C10"/>
    <w:rsid w:val="00423C05"/>
    <w:rsid w:val="00424DB5"/>
    <w:rsid w:val="00424DDA"/>
    <w:rsid w:val="00425552"/>
    <w:rsid w:val="00425778"/>
    <w:rsid w:val="00425D0B"/>
    <w:rsid w:val="0042700A"/>
    <w:rsid w:val="0042705E"/>
    <w:rsid w:val="00427C48"/>
    <w:rsid w:val="0043014B"/>
    <w:rsid w:val="00432097"/>
    <w:rsid w:val="004324D5"/>
    <w:rsid w:val="004333CA"/>
    <w:rsid w:val="00433C63"/>
    <w:rsid w:val="00433D89"/>
    <w:rsid w:val="00433E73"/>
    <w:rsid w:val="004341B5"/>
    <w:rsid w:val="0043423E"/>
    <w:rsid w:val="00435632"/>
    <w:rsid w:val="0043645B"/>
    <w:rsid w:val="00436B59"/>
    <w:rsid w:val="004371C0"/>
    <w:rsid w:val="004375BF"/>
    <w:rsid w:val="00437774"/>
    <w:rsid w:val="00437A7F"/>
    <w:rsid w:val="00440167"/>
    <w:rsid w:val="004406C2"/>
    <w:rsid w:val="00441866"/>
    <w:rsid w:val="00441A44"/>
    <w:rsid w:val="00443310"/>
    <w:rsid w:val="00443353"/>
    <w:rsid w:val="004436B6"/>
    <w:rsid w:val="00445171"/>
    <w:rsid w:val="0044541E"/>
    <w:rsid w:val="0044754D"/>
    <w:rsid w:val="004509EA"/>
    <w:rsid w:val="00451002"/>
    <w:rsid w:val="004510EE"/>
    <w:rsid w:val="00451FA1"/>
    <w:rsid w:val="00452268"/>
    <w:rsid w:val="00452483"/>
    <w:rsid w:val="004526DF"/>
    <w:rsid w:val="00452B12"/>
    <w:rsid w:val="0045383E"/>
    <w:rsid w:val="004538A0"/>
    <w:rsid w:val="00453A1E"/>
    <w:rsid w:val="00453FAE"/>
    <w:rsid w:val="00455305"/>
    <w:rsid w:val="0045554A"/>
    <w:rsid w:val="0045772E"/>
    <w:rsid w:val="0046033B"/>
    <w:rsid w:val="004605C7"/>
    <w:rsid w:val="00460821"/>
    <w:rsid w:val="00460C75"/>
    <w:rsid w:val="00460DBE"/>
    <w:rsid w:val="00461821"/>
    <w:rsid w:val="00461C1B"/>
    <w:rsid w:val="00462410"/>
    <w:rsid w:val="00462632"/>
    <w:rsid w:val="00462B4A"/>
    <w:rsid w:val="00463020"/>
    <w:rsid w:val="00463091"/>
    <w:rsid w:val="0046317D"/>
    <w:rsid w:val="00463479"/>
    <w:rsid w:val="00463638"/>
    <w:rsid w:val="00463675"/>
    <w:rsid w:val="004636BC"/>
    <w:rsid w:val="00463EA6"/>
    <w:rsid w:val="00464F7B"/>
    <w:rsid w:val="004653B3"/>
    <w:rsid w:val="004653DF"/>
    <w:rsid w:val="00465D23"/>
    <w:rsid w:val="00466859"/>
    <w:rsid w:val="0046760F"/>
    <w:rsid w:val="00470011"/>
    <w:rsid w:val="00470037"/>
    <w:rsid w:val="00470117"/>
    <w:rsid w:val="004704D9"/>
    <w:rsid w:val="004707D0"/>
    <w:rsid w:val="00470886"/>
    <w:rsid w:val="004708F9"/>
    <w:rsid w:val="00471200"/>
    <w:rsid w:val="00471DC0"/>
    <w:rsid w:val="004726A8"/>
    <w:rsid w:val="00472FC7"/>
    <w:rsid w:val="004740FA"/>
    <w:rsid w:val="00474B66"/>
    <w:rsid w:val="00474D52"/>
    <w:rsid w:val="00475A60"/>
    <w:rsid w:val="004775B5"/>
    <w:rsid w:val="004779F3"/>
    <w:rsid w:val="00477A44"/>
    <w:rsid w:val="00480F5D"/>
    <w:rsid w:val="0048109F"/>
    <w:rsid w:val="00481842"/>
    <w:rsid w:val="00481919"/>
    <w:rsid w:val="004829D8"/>
    <w:rsid w:val="00483231"/>
    <w:rsid w:val="0048341C"/>
    <w:rsid w:val="00483756"/>
    <w:rsid w:val="0048515E"/>
    <w:rsid w:val="004858D7"/>
    <w:rsid w:val="0048615F"/>
    <w:rsid w:val="004878E2"/>
    <w:rsid w:val="00487AB4"/>
    <w:rsid w:val="00491A5E"/>
    <w:rsid w:val="00491E8B"/>
    <w:rsid w:val="00492018"/>
    <w:rsid w:val="00492473"/>
    <w:rsid w:val="00493049"/>
    <w:rsid w:val="004934CB"/>
    <w:rsid w:val="004937C1"/>
    <w:rsid w:val="00493AA9"/>
    <w:rsid w:val="00493E8B"/>
    <w:rsid w:val="00495768"/>
    <w:rsid w:val="004960F0"/>
    <w:rsid w:val="0049688D"/>
    <w:rsid w:val="00496ACC"/>
    <w:rsid w:val="00496E9B"/>
    <w:rsid w:val="004A0A3D"/>
    <w:rsid w:val="004A2CCD"/>
    <w:rsid w:val="004A2D8B"/>
    <w:rsid w:val="004A4300"/>
    <w:rsid w:val="004A5D57"/>
    <w:rsid w:val="004A5F2F"/>
    <w:rsid w:val="004A6A9E"/>
    <w:rsid w:val="004A765F"/>
    <w:rsid w:val="004B01D6"/>
    <w:rsid w:val="004B0F82"/>
    <w:rsid w:val="004B11AA"/>
    <w:rsid w:val="004B16D2"/>
    <w:rsid w:val="004B1E78"/>
    <w:rsid w:val="004B2978"/>
    <w:rsid w:val="004B3E02"/>
    <w:rsid w:val="004B47BB"/>
    <w:rsid w:val="004B6066"/>
    <w:rsid w:val="004B76B1"/>
    <w:rsid w:val="004C10A7"/>
    <w:rsid w:val="004C1149"/>
    <w:rsid w:val="004C1314"/>
    <w:rsid w:val="004C2377"/>
    <w:rsid w:val="004C3A69"/>
    <w:rsid w:val="004C3C0E"/>
    <w:rsid w:val="004C4B2F"/>
    <w:rsid w:val="004C56F2"/>
    <w:rsid w:val="004C582C"/>
    <w:rsid w:val="004C5859"/>
    <w:rsid w:val="004C5E49"/>
    <w:rsid w:val="004C6DC1"/>
    <w:rsid w:val="004C6ED0"/>
    <w:rsid w:val="004C74BD"/>
    <w:rsid w:val="004C7818"/>
    <w:rsid w:val="004C7C22"/>
    <w:rsid w:val="004D03A4"/>
    <w:rsid w:val="004D0D52"/>
    <w:rsid w:val="004D1272"/>
    <w:rsid w:val="004D23A2"/>
    <w:rsid w:val="004D2D68"/>
    <w:rsid w:val="004D2F8F"/>
    <w:rsid w:val="004D3108"/>
    <w:rsid w:val="004D31F8"/>
    <w:rsid w:val="004D3695"/>
    <w:rsid w:val="004D4136"/>
    <w:rsid w:val="004D45D5"/>
    <w:rsid w:val="004D5553"/>
    <w:rsid w:val="004D5E1E"/>
    <w:rsid w:val="004D647A"/>
    <w:rsid w:val="004D651F"/>
    <w:rsid w:val="004D6E98"/>
    <w:rsid w:val="004D7049"/>
    <w:rsid w:val="004E22BB"/>
    <w:rsid w:val="004E22C8"/>
    <w:rsid w:val="004E22E4"/>
    <w:rsid w:val="004E231D"/>
    <w:rsid w:val="004E2C9B"/>
    <w:rsid w:val="004E3470"/>
    <w:rsid w:val="004E5966"/>
    <w:rsid w:val="004E5A1A"/>
    <w:rsid w:val="004E5A1C"/>
    <w:rsid w:val="004E5A32"/>
    <w:rsid w:val="004E5B62"/>
    <w:rsid w:val="004E7F0C"/>
    <w:rsid w:val="004F01AC"/>
    <w:rsid w:val="004F0D3F"/>
    <w:rsid w:val="004F10EE"/>
    <w:rsid w:val="004F1681"/>
    <w:rsid w:val="004F2FCF"/>
    <w:rsid w:val="004F3165"/>
    <w:rsid w:val="004F3709"/>
    <w:rsid w:val="004F3AE3"/>
    <w:rsid w:val="004F4B66"/>
    <w:rsid w:val="004F6848"/>
    <w:rsid w:val="004F7C55"/>
    <w:rsid w:val="004F7DB9"/>
    <w:rsid w:val="00500908"/>
    <w:rsid w:val="005011A2"/>
    <w:rsid w:val="0050154A"/>
    <w:rsid w:val="00501AE5"/>
    <w:rsid w:val="00501E31"/>
    <w:rsid w:val="005022DD"/>
    <w:rsid w:val="0050338D"/>
    <w:rsid w:val="00503747"/>
    <w:rsid w:val="00504728"/>
    <w:rsid w:val="00504914"/>
    <w:rsid w:val="00505075"/>
    <w:rsid w:val="00506694"/>
    <w:rsid w:val="0050669E"/>
    <w:rsid w:val="00506818"/>
    <w:rsid w:val="00506922"/>
    <w:rsid w:val="005078F5"/>
    <w:rsid w:val="005101FD"/>
    <w:rsid w:val="005102C0"/>
    <w:rsid w:val="005102F1"/>
    <w:rsid w:val="00512967"/>
    <w:rsid w:val="00512BFC"/>
    <w:rsid w:val="00513511"/>
    <w:rsid w:val="005136E9"/>
    <w:rsid w:val="00513FE7"/>
    <w:rsid w:val="00514980"/>
    <w:rsid w:val="005154D0"/>
    <w:rsid w:val="00515633"/>
    <w:rsid w:val="005159D7"/>
    <w:rsid w:val="00515D44"/>
    <w:rsid w:val="00516FCA"/>
    <w:rsid w:val="005172A6"/>
    <w:rsid w:val="00517B13"/>
    <w:rsid w:val="0052068A"/>
    <w:rsid w:val="00520D27"/>
    <w:rsid w:val="00520DDB"/>
    <w:rsid w:val="00521534"/>
    <w:rsid w:val="00521698"/>
    <w:rsid w:val="00522055"/>
    <w:rsid w:val="00522690"/>
    <w:rsid w:val="00523657"/>
    <w:rsid w:val="005247D5"/>
    <w:rsid w:val="00524E67"/>
    <w:rsid w:val="005250DE"/>
    <w:rsid w:val="00525E3C"/>
    <w:rsid w:val="00526730"/>
    <w:rsid w:val="005269A5"/>
    <w:rsid w:val="00526B70"/>
    <w:rsid w:val="005270BD"/>
    <w:rsid w:val="00527228"/>
    <w:rsid w:val="005273C3"/>
    <w:rsid w:val="00530011"/>
    <w:rsid w:val="0053008B"/>
    <w:rsid w:val="00530A5F"/>
    <w:rsid w:val="00531E66"/>
    <w:rsid w:val="00532078"/>
    <w:rsid w:val="00532303"/>
    <w:rsid w:val="005325CE"/>
    <w:rsid w:val="005326E7"/>
    <w:rsid w:val="00533D52"/>
    <w:rsid w:val="005343AC"/>
    <w:rsid w:val="005352DE"/>
    <w:rsid w:val="005354EA"/>
    <w:rsid w:val="00535DCC"/>
    <w:rsid w:val="00536D07"/>
    <w:rsid w:val="00540125"/>
    <w:rsid w:val="0054055D"/>
    <w:rsid w:val="00541EB1"/>
    <w:rsid w:val="00541EBA"/>
    <w:rsid w:val="00542739"/>
    <w:rsid w:val="005430BA"/>
    <w:rsid w:val="005430F4"/>
    <w:rsid w:val="00544DC5"/>
    <w:rsid w:val="005450F9"/>
    <w:rsid w:val="005451FB"/>
    <w:rsid w:val="00546712"/>
    <w:rsid w:val="005471DD"/>
    <w:rsid w:val="005477E6"/>
    <w:rsid w:val="005479E4"/>
    <w:rsid w:val="005521DB"/>
    <w:rsid w:val="00553629"/>
    <w:rsid w:val="00553C06"/>
    <w:rsid w:val="00554B6A"/>
    <w:rsid w:val="005559CC"/>
    <w:rsid w:val="00555F3B"/>
    <w:rsid w:val="00556802"/>
    <w:rsid w:val="0055685C"/>
    <w:rsid w:val="00556D9E"/>
    <w:rsid w:val="005571A7"/>
    <w:rsid w:val="00557B6B"/>
    <w:rsid w:val="0056008F"/>
    <w:rsid w:val="00560552"/>
    <w:rsid w:val="00561C66"/>
    <w:rsid w:val="00562534"/>
    <w:rsid w:val="00563385"/>
    <w:rsid w:val="00564450"/>
    <w:rsid w:val="005644CB"/>
    <w:rsid w:val="0056453F"/>
    <w:rsid w:val="005656CF"/>
    <w:rsid w:val="00567606"/>
    <w:rsid w:val="005678C2"/>
    <w:rsid w:val="00567903"/>
    <w:rsid w:val="005701D1"/>
    <w:rsid w:val="00571108"/>
    <w:rsid w:val="00571FC7"/>
    <w:rsid w:val="00572150"/>
    <w:rsid w:val="005729BD"/>
    <w:rsid w:val="00572B76"/>
    <w:rsid w:val="00573B93"/>
    <w:rsid w:val="00573D08"/>
    <w:rsid w:val="005740F3"/>
    <w:rsid w:val="005759E3"/>
    <w:rsid w:val="0057676F"/>
    <w:rsid w:val="00576A71"/>
    <w:rsid w:val="00576CF6"/>
    <w:rsid w:val="00577344"/>
    <w:rsid w:val="005774A9"/>
    <w:rsid w:val="005775D9"/>
    <w:rsid w:val="0057771C"/>
    <w:rsid w:val="005778B1"/>
    <w:rsid w:val="00577A21"/>
    <w:rsid w:val="00577A36"/>
    <w:rsid w:val="0058071C"/>
    <w:rsid w:val="00581BD5"/>
    <w:rsid w:val="00582D98"/>
    <w:rsid w:val="00583850"/>
    <w:rsid w:val="005839F1"/>
    <w:rsid w:val="00583F14"/>
    <w:rsid w:val="005844B5"/>
    <w:rsid w:val="00584BC3"/>
    <w:rsid w:val="00585897"/>
    <w:rsid w:val="005860ED"/>
    <w:rsid w:val="00586966"/>
    <w:rsid w:val="00587ABA"/>
    <w:rsid w:val="00590231"/>
    <w:rsid w:val="0059081D"/>
    <w:rsid w:val="00590B70"/>
    <w:rsid w:val="0059349E"/>
    <w:rsid w:val="0059376F"/>
    <w:rsid w:val="00594166"/>
    <w:rsid w:val="0059465C"/>
    <w:rsid w:val="00594DCA"/>
    <w:rsid w:val="00595C34"/>
    <w:rsid w:val="005961C5"/>
    <w:rsid w:val="005967A9"/>
    <w:rsid w:val="00596F86"/>
    <w:rsid w:val="0059778C"/>
    <w:rsid w:val="005A0683"/>
    <w:rsid w:val="005A0880"/>
    <w:rsid w:val="005A0A02"/>
    <w:rsid w:val="005A0C12"/>
    <w:rsid w:val="005A17EB"/>
    <w:rsid w:val="005A24AF"/>
    <w:rsid w:val="005A26AE"/>
    <w:rsid w:val="005A26BE"/>
    <w:rsid w:val="005A2CDD"/>
    <w:rsid w:val="005A2D30"/>
    <w:rsid w:val="005A3D68"/>
    <w:rsid w:val="005A3F62"/>
    <w:rsid w:val="005A528F"/>
    <w:rsid w:val="005A5B53"/>
    <w:rsid w:val="005A6378"/>
    <w:rsid w:val="005A6A25"/>
    <w:rsid w:val="005A6F97"/>
    <w:rsid w:val="005A7862"/>
    <w:rsid w:val="005A7D77"/>
    <w:rsid w:val="005A7DF6"/>
    <w:rsid w:val="005B006E"/>
    <w:rsid w:val="005B0650"/>
    <w:rsid w:val="005B070E"/>
    <w:rsid w:val="005B0EC1"/>
    <w:rsid w:val="005B1A06"/>
    <w:rsid w:val="005B2EA5"/>
    <w:rsid w:val="005B32C5"/>
    <w:rsid w:val="005B357E"/>
    <w:rsid w:val="005B35AD"/>
    <w:rsid w:val="005B38D8"/>
    <w:rsid w:val="005B6F44"/>
    <w:rsid w:val="005B738E"/>
    <w:rsid w:val="005B762E"/>
    <w:rsid w:val="005C101C"/>
    <w:rsid w:val="005C2217"/>
    <w:rsid w:val="005C225D"/>
    <w:rsid w:val="005C3675"/>
    <w:rsid w:val="005C3CBA"/>
    <w:rsid w:val="005C4110"/>
    <w:rsid w:val="005C44A1"/>
    <w:rsid w:val="005C44A4"/>
    <w:rsid w:val="005C4BA0"/>
    <w:rsid w:val="005C5143"/>
    <w:rsid w:val="005C5294"/>
    <w:rsid w:val="005C5E87"/>
    <w:rsid w:val="005C5EEC"/>
    <w:rsid w:val="005C6000"/>
    <w:rsid w:val="005C6324"/>
    <w:rsid w:val="005D0958"/>
    <w:rsid w:val="005D122D"/>
    <w:rsid w:val="005D2769"/>
    <w:rsid w:val="005D2841"/>
    <w:rsid w:val="005D3420"/>
    <w:rsid w:val="005D34D4"/>
    <w:rsid w:val="005D3DD8"/>
    <w:rsid w:val="005D3E79"/>
    <w:rsid w:val="005D40CF"/>
    <w:rsid w:val="005D5F55"/>
    <w:rsid w:val="005D68FD"/>
    <w:rsid w:val="005D6FFB"/>
    <w:rsid w:val="005D70B8"/>
    <w:rsid w:val="005E0151"/>
    <w:rsid w:val="005E0CBA"/>
    <w:rsid w:val="005E1566"/>
    <w:rsid w:val="005E215A"/>
    <w:rsid w:val="005E294A"/>
    <w:rsid w:val="005E2ACC"/>
    <w:rsid w:val="005E2BD8"/>
    <w:rsid w:val="005E2DF6"/>
    <w:rsid w:val="005E359A"/>
    <w:rsid w:val="005E3B91"/>
    <w:rsid w:val="005E4805"/>
    <w:rsid w:val="005E53BB"/>
    <w:rsid w:val="005E5737"/>
    <w:rsid w:val="005E5FE0"/>
    <w:rsid w:val="005E7080"/>
    <w:rsid w:val="005E7266"/>
    <w:rsid w:val="005E78CE"/>
    <w:rsid w:val="005F0540"/>
    <w:rsid w:val="005F1F10"/>
    <w:rsid w:val="005F201F"/>
    <w:rsid w:val="005F24FB"/>
    <w:rsid w:val="005F25D4"/>
    <w:rsid w:val="005F2E15"/>
    <w:rsid w:val="005F3240"/>
    <w:rsid w:val="005F3493"/>
    <w:rsid w:val="005F4828"/>
    <w:rsid w:val="005F4C1D"/>
    <w:rsid w:val="005F4FCC"/>
    <w:rsid w:val="005F5108"/>
    <w:rsid w:val="005F5147"/>
    <w:rsid w:val="005F641C"/>
    <w:rsid w:val="005F7B76"/>
    <w:rsid w:val="0060050D"/>
    <w:rsid w:val="00600980"/>
    <w:rsid w:val="00600D27"/>
    <w:rsid w:val="00601299"/>
    <w:rsid w:val="006018F1"/>
    <w:rsid w:val="006020B2"/>
    <w:rsid w:val="0060225C"/>
    <w:rsid w:val="006030B2"/>
    <w:rsid w:val="006034D0"/>
    <w:rsid w:val="006036C4"/>
    <w:rsid w:val="00603968"/>
    <w:rsid w:val="00603AFD"/>
    <w:rsid w:val="006041E6"/>
    <w:rsid w:val="00605031"/>
    <w:rsid w:val="00605284"/>
    <w:rsid w:val="00605587"/>
    <w:rsid w:val="00605A80"/>
    <w:rsid w:val="00606128"/>
    <w:rsid w:val="00606BF2"/>
    <w:rsid w:val="00606F4A"/>
    <w:rsid w:val="00607D37"/>
    <w:rsid w:val="00610905"/>
    <w:rsid w:val="0061110A"/>
    <w:rsid w:val="006118CA"/>
    <w:rsid w:val="00611D31"/>
    <w:rsid w:val="006126A2"/>
    <w:rsid w:val="00612C2B"/>
    <w:rsid w:val="00613B6A"/>
    <w:rsid w:val="00614876"/>
    <w:rsid w:val="00614C21"/>
    <w:rsid w:val="00614DA5"/>
    <w:rsid w:val="0061506D"/>
    <w:rsid w:val="00615203"/>
    <w:rsid w:val="006155A9"/>
    <w:rsid w:val="00616321"/>
    <w:rsid w:val="006168AE"/>
    <w:rsid w:val="00616A62"/>
    <w:rsid w:val="00616D46"/>
    <w:rsid w:val="006172D4"/>
    <w:rsid w:val="00617477"/>
    <w:rsid w:val="00617779"/>
    <w:rsid w:val="00620608"/>
    <w:rsid w:val="006208D4"/>
    <w:rsid w:val="006213DF"/>
    <w:rsid w:val="006220BD"/>
    <w:rsid w:val="006224C2"/>
    <w:rsid w:val="0062313D"/>
    <w:rsid w:val="0062361E"/>
    <w:rsid w:val="006239DD"/>
    <w:rsid w:val="0062462E"/>
    <w:rsid w:val="00624CA0"/>
    <w:rsid w:val="006260B1"/>
    <w:rsid w:val="0062688C"/>
    <w:rsid w:val="00626A07"/>
    <w:rsid w:val="006279B3"/>
    <w:rsid w:val="00627A55"/>
    <w:rsid w:val="00627B94"/>
    <w:rsid w:val="00627FFA"/>
    <w:rsid w:val="0063123B"/>
    <w:rsid w:val="00631BD8"/>
    <w:rsid w:val="006323C7"/>
    <w:rsid w:val="0063265C"/>
    <w:rsid w:val="00632B13"/>
    <w:rsid w:val="00632F7A"/>
    <w:rsid w:val="00632FE8"/>
    <w:rsid w:val="00633079"/>
    <w:rsid w:val="00633E94"/>
    <w:rsid w:val="00633FA3"/>
    <w:rsid w:val="00634CCE"/>
    <w:rsid w:val="006357C4"/>
    <w:rsid w:val="006358C3"/>
    <w:rsid w:val="006365C8"/>
    <w:rsid w:val="00636B57"/>
    <w:rsid w:val="00637AD9"/>
    <w:rsid w:val="00637F0A"/>
    <w:rsid w:val="006408A0"/>
    <w:rsid w:val="0064191C"/>
    <w:rsid w:val="0064283C"/>
    <w:rsid w:val="00642C87"/>
    <w:rsid w:val="00643085"/>
    <w:rsid w:val="00643A71"/>
    <w:rsid w:val="00643DDF"/>
    <w:rsid w:val="00644A41"/>
    <w:rsid w:val="00644CCE"/>
    <w:rsid w:val="00644FB7"/>
    <w:rsid w:val="0064502E"/>
    <w:rsid w:val="00645626"/>
    <w:rsid w:val="006463CA"/>
    <w:rsid w:val="0064693C"/>
    <w:rsid w:val="00646AA8"/>
    <w:rsid w:val="00646B2C"/>
    <w:rsid w:val="00647237"/>
    <w:rsid w:val="00647511"/>
    <w:rsid w:val="0065078F"/>
    <w:rsid w:val="00651EAD"/>
    <w:rsid w:val="006531B3"/>
    <w:rsid w:val="00653824"/>
    <w:rsid w:val="00653F20"/>
    <w:rsid w:val="00654092"/>
    <w:rsid w:val="0065479E"/>
    <w:rsid w:val="0065533F"/>
    <w:rsid w:val="00655FAA"/>
    <w:rsid w:val="006570E3"/>
    <w:rsid w:val="00657939"/>
    <w:rsid w:val="00657C24"/>
    <w:rsid w:val="00657D6C"/>
    <w:rsid w:val="006602D0"/>
    <w:rsid w:val="00660674"/>
    <w:rsid w:val="00661A2E"/>
    <w:rsid w:val="00661ACD"/>
    <w:rsid w:val="00661D58"/>
    <w:rsid w:val="00661E62"/>
    <w:rsid w:val="00662255"/>
    <w:rsid w:val="0066387C"/>
    <w:rsid w:val="00664069"/>
    <w:rsid w:val="00665803"/>
    <w:rsid w:val="00665BA1"/>
    <w:rsid w:val="00665D73"/>
    <w:rsid w:val="00670ADA"/>
    <w:rsid w:val="006715D3"/>
    <w:rsid w:val="00672554"/>
    <w:rsid w:val="006726E1"/>
    <w:rsid w:val="00672996"/>
    <w:rsid w:val="0067450E"/>
    <w:rsid w:val="00676730"/>
    <w:rsid w:val="006776BB"/>
    <w:rsid w:val="00681592"/>
    <w:rsid w:val="00681679"/>
    <w:rsid w:val="00681752"/>
    <w:rsid w:val="0068218F"/>
    <w:rsid w:val="00682C95"/>
    <w:rsid w:val="00683CA3"/>
    <w:rsid w:val="00684747"/>
    <w:rsid w:val="00685277"/>
    <w:rsid w:val="00685EBD"/>
    <w:rsid w:val="0068614A"/>
    <w:rsid w:val="00686623"/>
    <w:rsid w:val="00686732"/>
    <w:rsid w:val="00687678"/>
    <w:rsid w:val="00690B7B"/>
    <w:rsid w:val="0069121D"/>
    <w:rsid w:val="00692A7A"/>
    <w:rsid w:val="006956A3"/>
    <w:rsid w:val="00695FAD"/>
    <w:rsid w:val="00696309"/>
    <w:rsid w:val="006964C6"/>
    <w:rsid w:val="00697E42"/>
    <w:rsid w:val="006A1A6C"/>
    <w:rsid w:val="006A2145"/>
    <w:rsid w:val="006A2469"/>
    <w:rsid w:val="006A2809"/>
    <w:rsid w:val="006A3491"/>
    <w:rsid w:val="006A3724"/>
    <w:rsid w:val="006A4F1A"/>
    <w:rsid w:val="006A5280"/>
    <w:rsid w:val="006A59BF"/>
    <w:rsid w:val="006A5B42"/>
    <w:rsid w:val="006A686A"/>
    <w:rsid w:val="006A7029"/>
    <w:rsid w:val="006A7B70"/>
    <w:rsid w:val="006B05FB"/>
    <w:rsid w:val="006B0875"/>
    <w:rsid w:val="006B0F4C"/>
    <w:rsid w:val="006B1FFA"/>
    <w:rsid w:val="006B3214"/>
    <w:rsid w:val="006B3ED3"/>
    <w:rsid w:val="006B41D3"/>
    <w:rsid w:val="006B4395"/>
    <w:rsid w:val="006B4AAB"/>
    <w:rsid w:val="006B54DD"/>
    <w:rsid w:val="006B5932"/>
    <w:rsid w:val="006B6DA1"/>
    <w:rsid w:val="006C0028"/>
    <w:rsid w:val="006C088E"/>
    <w:rsid w:val="006C10A1"/>
    <w:rsid w:val="006C13B0"/>
    <w:rsid w:val="006C29C9"/>
    <w:rsid w:val="006C2A32"/>
    <w:rsid w:val="006C3C2F"/>
    <w:rsid w:val="006C3FE6"/>
    <w:rsid w:val="006C5024"/>
    <w:rsid w:val="006C5B7C"/>
    <w:rsid w:val="006C5E6B"/>
    <w:rsid w:val="006C60F6"/>
    <w:rsid w:val="006C62AC"/>
    <w:rsid w:val="006C6D65"/>
    <w:rsid w:val="006C7B7C"/>
    <w:rsid w:val="006D132F"/>
    <w:rsid w:val="006D2BC1"/>
    <w:rsid w:val="006D2F6F"/>
    <w:rsid w:val="006D41E2"/>
    <w:rsid w:val="006D49B3"/>
    <w:rsid w:val="006D4CA1"/>
    <w:rsid w:val="006D6717"/>
    <w:rsid w:val="006D6853"/>
    <w:rsid w:val="006D7E6C"/>
    <w:rsid w:val="006D7F8B"/>
    <w:rsid w:val="006E0095"/>
    <w:rsid w:val="006E010E"/>
    <w:rsid w:val="006E0138"/>
    <w:rsid w:val="006E053F"/>
    <w:rsid w:val="006E06B2"/>
    <w:rsid w:val="006E1C98"/>
    <w:rsid w:val="006E224C"/>
    <w:rsid w:val="006E2AAF"/>
    <w:rsid w:val="006E2E5A"/>
    <w:rsid w:val="006E2F85"/>
    <w:rsid w:val="006E3983"/>
    <w:rsid w:val="006E42AA"/>
    <w:rsid w:val="006E5590"/>
    <w:rsid w:val="006E5838"/>
    <w:rsid w:val="006E5939"/>
    <w:rsid w:val="006E62A7"/>
    <w:rsid w:val="006E6614"/>
    <w:rsid w:val="006E6A32"/>
    <w:rsid w:val="006E6D24"/>
    <w:rsid w:val="006E6E0A"/>
    <w:rsid w:val="006F0090"/>
    <w:rsid w:val="006F02E3"/>
    <w:rsid w:val="006F12FC"/>
    <w:rsid w:val="006F1340"/>
    <w:rsid w:val="006F1A17"/>
    <w:rsid w:val="006F1AE2"/>
    <w:rsid w:val="006F3CB1"/>
    <w:rsid w:val="006F414E"/>
    <w:rsid w:val="006F5128"/>
    <w:rsid w:val="006F532D"/>
    <w:rsid w:val="006F5890"/>
    <w:rsid w:val="006F5A13"/>
    <w:rsid w:val="006F67E4"/>
    <w:rsid w:val="006F6E3A"/>
    <w:rsid w:val="006F6F74"/>
    <w:rsid w:val="00700310"/>
    <w:rsid w:val="00700341"/>
    <w:rsid w:val="00700AA9"/>
    <w:rsid w:val="0070176A"/>
    <w:rsid w:val="00701E9B"/>
    <w:rsid w:val="00702229"/>
    <w:rsid w:val="007022EF"/>
    <w:rsid w:val="00702895"/>
    <w:rsid w:val="0070297A"/>
    <w:rsid w:val="00702C21"/>
    <w:rsid w:val="007042C9"/>
    <w:rsid w:val="007048AE"/>
    <w:rsid w:val="007048F3"/>
    <w:rsid w:val="00704B15"/>
    <w:rsid w:val="00705F59"/>
    <w:rsid w:val="007064F3"/>
    <w:rsid w:val="0070657D"/>
    <w:rsid w:val="00706B94"/>
    <w:rsid w:val="00706F0D"/>
    <w:rsid w:val="0070734C"/>
    <w:rsid w:val="00707926"/>
    <w:rsid w:val="00710E67"/>
    <w:rsid w:val="007112BB"/>
    <w:rsid w:val="00712201"/>
    <w:rsid w:val="0071254B"/>
    <w:rsid w:val="0071319B"/>
    <w:rsid w:val="00713292"/>
    <w:rsid w:val="007138F0"/>
    <w:rsid w:val="00714A72"/>
    <w:rsid w:val="00715B15"/>
    <w:rsid w:val="00716B1D"/>
    <w:rsid w:val="00717991"/>
    <w:rsid w:val="00717AF7"/>
    <w:rsid w:val="007203C5"/>
    <w:rsid w:val="00720CDE"/>
    <w:rsid w:val="007217FD"/>
    <w:rsid w:val="00722329"/>
    <w:rsid w:val="0072307E"/>
    <w:rsid w:val="00723E72"/>
    <w:rsid w:val="00723E8E"/>
    <w:rsid w:val="00724391"/>
    <w:rsid w:val="00725C13"/>
    <w:rsid w:val="00725E4E"/>
    <w:rsid w:val="00725E7E"/>
    <w:rsid w:val="007267F3"/>
    <w:rsid w:val="00726F81"/>
    <w:rsid w:val="0072719F"/>
    <w:rsid w:val="007277A1"/>
    <w:rsid w:val="00730395"/>
    <w:rsid w:val="00731B73"/>
    <w:rsid w:val="00731D6A"/>
    <w:rsid w:val="00732377"/>
    <w:rsid w:val="0073248E"/>
    <w:rsid w:val="00732924"/>
    <w:rsid w:val="00732F09"/>
    <w:rsid w:val="007330DE"/>
    <w:rsid w:val="007337D4"/>
    <w:rsid w:val="00733DF9"/>
    <w:rsid w:val="00734B55"/>
    <w:rsid w:val="00734FD9"/>
    <w:rsid w:val="0073504C"/>
    <w:rsid w:val="007353A9"/>
    <w:rsid w:val="00735BC2"/>
    <w:rsid w:val="00737040"/>
    <w:rsid w:val="00740C31"/>
    <w:rsid w:val="00741621"/>
    <w:rsid w:val="0074330B"/>
    <w:rsid w:val="0074389D"/>
    <w:rsid w:val="00743D56"/>
    <w:rsid w:val="00743D6E"/>
    <w:rsid w:val="00744D02"/>
    <w:rsid w:val="00744EE8"/>
    <w:rsid w:val="007450C7"/>
    <w:rsid w:val="007456E8"/>
    <w:rsid w:val="0074700F"/>
    <w:rsid w:val="007473BC"/>
    <w:rsid w:val="00750691"/>
    <w:rsid w:val="00750972"/>
    <w:rsid w:val="00751F63"/>
    <w:rsid w:val="007523E7"/>
    <w:rsid w:val="00753B6D"/>
    <w:rsid w:val="0075431A"/>
    <w:rsid w:val="00754D3A"/>
    <w:rsid w:val="00755180"/>
    <w:rsid w:val="007554B9"/>
    <w:rsid w:val="00757301"/>
    <w:rsid w:val="00757C94"/>
    <w:rsid w:val="00760F0A"/>
    <w:rsid w:val="0076149A"/>
    <w:rsid w:val="00761C58"/>
    <w:rsid w:val="00761CEE"/>
    <w:rsid w:val="00761E23"/>
    <w:rsid w:val="007632E0"/>
    <w:rsid w:val="00763338"/>
    <w:rsid w:val="00763F2A"/>
    <w:rsid w:val="00764C72"/>
    <w:rsid w:val="00764CDB"/>
    <w:rsid w:val="00765497"/>
    <w:rsid w:val="00765967"/>
    <w:rsid w:val="00765BD4"/>
    <w:rsid w:val="007662EB"/>
    <w:rsid w:val="00767958"/>
    <w:rsid w:val="00770303"/>
    <w:rsid w:val="00770688"/>
    <w:rsid w:val="00770A62"/>
    <w:rsid w:val="00770CC1"/>
    <w:rsid w:val="007710B0"/>
    <w:rsid w:val="007722DA"/>
    <w:rsid w:val="007722DE"/>
    <w:rsid w:val="00774288"/>
    <w:rsid w:val="0077459F"/>
    <w:rsid w:val="007745B5"/>
    <w:rsid w:val="007765E2"/>
    <w:rsid w:val="00777B4B"/>
    <w:rsid w:val="00777CBF"/>
    <w:rsid w:val="0078041F"/>
    <w:rsid w:val="00780EF9"/>
    <w:rsid w:val="00781074"/>
    <w:rsid w:val="007817AF"/>
    <w:rsid w:val="00781BA2"/>
    <w:rsid w:val="00783C89"/>
    <w:rsid w:val="007841AA"/>
    <w:rsid w:val="00784983"/>
    <w:rsid w:val="00784A4A"/>
    <w:rsid w:val="00786128"/>
    <w:rsid w:val="00786167"/>
    <w:rsid w:val="00786665"/>
    <w:rsid w:val="007867E1"/>
    <w:rsid w:val="007872D1"/>
    <w:rsid w:val="007912B2"/>
    <w:rsid w:val="0079163C"/>
    <w:rsid w:val="00791950"/>
    <w:rsid w:val="0079217A"/>
    <w:rsid w:val="00792F36"/>
    <w:rsid w:val="0079304C"/>
    <w:rsid w:val="00793658"/>
    <w:rsid w:val="0079378B"/>
    <w:rsid w:val="00794E46"/>
    <w:rsid w:val="00795E61"/>
    <w:rsid w:val="00797B54"/>
    <w:rsid w:val="007A0AB9"/>
    <w:rsid w:val="007A1D4C"/>
    <w:rsid w:val="007A217B"/>
    <w:rsid w:val="007A21B2"/>
    <w:rsid w:val="007A341C"/>
    <w:rsid w:val="007A3698"/>
    <w:rsid w:val="007A3793"/>
    <w:rsid w:val="007A39FD"/>
    <w:rsid w:val="007A4A88"/>
    <w:rsid w:val="007A58DA"/>
    <w:rsid w:val="007A595D"/>
    <w:rsid w:val="007A6CF9"/>
    <w:rsid w:val="007A763A"/>
    <w:rsid w:val="007A7A39"/>
    <w:rsid w:val="007A7CB2"/>
    <w:rsid w:val="007B1116"/>
    <w:rsid w:val="007B1FB0"/>
    <w:rsid w:val="007B20C1"/>
    <w:rsid w:val="007B23A6"/>
    <w:rsid w:val="007B24B9"/>
    <w:rsid w:val="007B2F8A"/>
    <w:rsid w:val="007B380B"/>
    <w:rsid w:val="007B3810"/>
    <w:rsid w:val="007B38D1"/>
    <w:rsid w:val="007B3AA6"/>
    <w:rsid w:val="007B3F9C"/>
    <w:rsid w:val="007B5860"/>
    <w:rsid w:val="007B5BB1"/>
    <w:rsid w:val="007B5EDE"/>
    <w:rsid w:val="007B6129"/>
    <w:rsid w:val="007B63B7"/>
    <w:rsid w:val="007B6DB1"/>
    <w:rsid w:val="007B788E"/>
    <w:rsid w:val="007B7E5E"/>
    <w:rsid w:val="007B7E8A"/>
    <w:rsid w:val="007C044A"/>
    <w:rsid w:val="007C1113"/>
    <w:rsid w:val="007C13B2"/>
    <w:rsid w:val="007C16D1"/>
    <w:rsid w:val="007C1DB5"/>
    <w:rsid w:val="007C1F42"/>
    <w:rsid w:val="007C2389"/>
    <w:rsid w:val="007C2736"/>
    <w:rsid w:val="007C315C"/>
    <w:rsid w:val="007C33D9"/>
    <w:rsid w:val="007C3A00"/>
    <w:rsid w:val="007C3ECB"/>
    <w:rsid w:val="007C405E"/>
    <w:rsid w:val="007C4A59"/>
    <w:rsid w:val="007C54A8"/>
    <w:rsid w:val="007C56BE"/>
    <w:rsid w:val="007C56EF"/>
    <w:rsid w:val="007C6036"/>
    <w:rsid w:val="007C663B"/>
    <w:rsid w:val="007C73EB"/>
    <w:rsid w:val="007D062F"/>
    <w:rsid w:val="007D15CB"/>
    <w:rsid w:val="007D1B3D"/>
    <w:rsid w:val="007D237F"/>
    <w:rsid w:val="007D27B0"/>
    <w:rsid w:val="007D27D5"/>
    <w:rsid w:val="007D2BE1"/>
    <w:rsid w:val="007D2CA7"/>
    <w:rsid w:val="007D34EE"/>
    <w:rsid w:val="007D3749"/>
    <w:rsid w:val="007D40D8"/>
    <w:rsid w:val="007D4850"/>
    <w:rsid w:val="007D5811"/>
    <w:rsid w:val="007D66C5"/>
    <w:rsid w:val="007D66EC"/>
    <w:rsid w:val="007D79CD"/>
    <w:rsid w:val="007D7DE7"/>
    <w:rsid w:val="007E0522"/>
    <w:rsid w:val="007E143C"/>
    <w:rsid w:val="007E2A8E"/>
    <w:rsid w:val="007E410A"/>
    <w:rsid w:val="007E45C0"/>
    <w:rsid w:val="007E4CF1"/>
    <w:rsid w:val="007E5005"/>
    <w:rsid w:val="007E519E"/>
    <w:rsid w:val="007E5E3A"/>
    <w:rsid w:val="007E70CE"/>
    <w:rsid w:val="007E7116"/>
    <w:rsid w:val="007E7A68"/>
    <w:rsid w:val="007E7E3E"/>
    <w:rsid w:val="007F0428"/>
    <w:rsid w:val="007F0501"/>
    <w:rsid w:val="007F094F"/>
    <w:rsid w:val="007F32B6"/>
    <w:rsid w:val="007F36DB"/>
    <w:rsid w:val="007F3854"/>
    <w:rsid w:val="007F3AF4"/>
    <w:rsid w:val="007F4954"/>
    <w:rsid w:val="007F54BA"/>
    <w:rsid w:val="007F5566"/>
    <w:rsid w:val="007F6BCB"/>
    <w:rsid w:val="007F6F1F"/>
    <w:rsid w:val="007F7119"/>
    <w:rsid w:val="007F7333"/>
    <w:rsid w:val="007F74E2"/>
    <w:rsid w:val="007F78CE"/>
    <w:rsid w:val="007F7D1A"/>
    <w:rsid w:val="00800800"/>
    <w:rsid w:val="00800BD5"/>
    <w:rsid w:val="00800E19"/>
    <w:rsid w:val="00802B47"/>
    <w:rsid w:val="008030F0"/>
    <w:rsid w:val="00803AB8"/>
    <w:rsid w:val="00803F11"/>
    <w:rsid w:val="008040BE"/>
    <w:rsid w:val="0080419B"/>
    <w:rsid w:val="008041AE"/>
    <w:rsid w:val="00804276"/>
    <w:rsid w:val="00804940"/>
    <w:rsid w:val="00804C41"/>
    <w:rsid w:val="00806ACC"/>
    <w:rsid w:val="008106CF"/>
    <w:rsid w:val="00810D1F"/>
    <w:rsid w:val="00811170"/>
    <w:rsid w:val="00811A64"/>
    <w:rsid w:val="00811BD2"/>
    <w:rsid w:val="00811C0E"/>
    <w:rsid w:val="00812367"/>
    <w:rsid w:val="00813629"/>
    <w:rsid w:val="00814924"/>
    <w:rsid w:val="00814A54"/>
    <w:rsid w:val="00814BDF"/>
    <w:rsid w:val="008160D2"/>
    <w:rsid w:val="00816DA5"/>
    <w:rsid w:val="00817309"/>
    <w:rsid w:val="008174C0"/>
    <w:rsid w:val="00820279"/>
    <w:rsid w:val="008208C9"/>
    <w:rsid w:val="008214BD"/>
    <w:rsid w:val="00821A81"/>
    <w:rsid w:val="0082237F"/>
    <w:rsid w:val="00822954"/>
    <w:rsid w:val="0082333D"/>
    <w:rsid w:val="008233B0"/>
    <w:rsid w:val="00823817"/>
    <w:rsid w:val="00824418"/>
    <w:rsid w:val="008249E8"/>
    <w:rsid w:val="00824C09"/>
    <w:rsid w:val="00830303"/>
    <w:rsid w:val="0083074F"/>
    <w:rsid w:val="00830952"/>
    <w:rsid w:val="00831A8C"/>
    <w:rsid w:val="0083270E"/>
    <w:rsid w:val="00832948"/>
    <w:rsid w:val="0083344E"/>
    <w:rsid w:val="00833829"/>
    <w:rsid w:val="0083465B"/>
    <w:rsid w:val="0083469B"/>
    <w:rsid w:val="008347BE"/>
    <w:rsid w:val="00834BF7"/>
    <w:rsid w:val="00835CBD"/>
    <w:rsid w:val="008370F8"/>
    <w:rsid w:val="008378A4"/>
    <w:rsid w:val="00840789"/>
    <w:rsid w:val="00841041"/>
    <w:rsid w:val="008416B0"/>
    <w:rsid w:val="008423D7"/>
    <w:rsid w:val="008427EC"/>
    <w:rsid w:val="008428AB"/>
    <w:rsid w:val="00843084"/>
    <w:rsid w:val="008438AD"/>
    <w:rsid w:val="008446B3"/>
    <w:rsid w:val="00844E03"/>
    <w:rsid w:val="00844F1D"/>
    <w:rsid w:val="00845A30"/>
    <w:rsid w:val="00845E30"/>
    <w:rsid w:val="00846ECF"/>
    <w:rsid w:val="00847A16"/>
    <w:rsid w:val="008500A9"/>
    <w:rsid w:val="0085081E"/>
    <w:rsid w:val="00850B54"/>
    <w:rsid w:val="00851DD7"/>
    <w:rsid w:val="0085216A"/>
    <w:rsid w:val="008524AA"/>
    <w:rsid w:val="00852979"/>
    <w:rsid w:val="008539C6"/>
    <w:rsid w:val="00853CF2"/>
    <w:rsid w:val="00854175"/>
    <w:rsid w:val="00854A52"/>
    <w:rsid w:val="00854E91"/>
    <w:rsid w:val="0085573F"/>
    <w:rsid w:val="00855BB2"/>
    <w:rsid w:val="00855D4D"/>
    <w:rsid w:val="00856724"/>
    <w:rsid w:val="00856882"/>
    <w:rsid w:val="00857039"/>
    <w:rsid w:val="00857874"/>
    <w:rsid w:val="008578E0"/>
    <w:rsid w:val="00857A13"/>
    <w:rsid w:val="00857C56"/>
    <w:rsid w:val="00857D9B"/>
    <w:rsid w:val="00860081"/>
    <w:rsid w:val="008601BE"/>
    <w:rsid w:val="00860F9E"/>
    <w:rsid w:val="008610F3"/>
    <w:rsid w:val="008619F1"/>
    <w:rsid w:val="00862F88"/>
    <w:rsid w:val="00864BE5"/>
    <w:rsid w:val="00864BE6"/>
    <w:rsid w:val="008667A9"/>
    <w:rsid w:val="00866E9A"/>
    <w:rsid w:val="0086779B"/>
    <w:rsid w:val="00867851"/>
    <w:rsid w:val="00867AA0"/>
    <w:rsid w:val="00870010"/>
    <w:rsid w:val="00872EA5"/>
    <w:rsid w:val="0087309A"/>
    <w:rsid w:val="00873796"/>
    <w:rsid w:val="00873DE2"/>
    <w:rsid w:val="00874642"/>
    <w:rsid w:val="0087467D"/>
    <w:rsid w:val="00875B9B"/>
    <w:rsid w:val="008764F5"/>
    <w:rsid w:val="00877395"/>
    <w:rsid w:val="00877C0E"/>
    <w:rsid w:val="0088036B"/>
    <w:rsid w:val="00880762"/>
    <w:rsid w:val="008814C7"/>
    <w:rsid w:val="0088245B"/>
    <w:rsid w:val="00882E24"/>
    <w:rsid w:val="008834B3"/>
    <w:rsid w:val="00883E3D"/>
    <w:rsid w:val="00883E4D"/>
    <w:rsid w:val="008847F7"/>
    <w:rsid w:val="00884CF1"/>
    <w:rsid w:val="008852C6"/>
    <w:rsid w:val="008856BB"/>
    <w:rsid w:val="00885825"/>
    <w:rsid w:val="00887228"/>
    <w:rsid w:val="00887790"/>
    <w:rsid w:val="00890E99"/>
    <w:rsid w:val="008914A9"/>
    <w:rsid w:val="008914AD"/>
    <w:rsid w:val="00892A06"/>
    <w:rsid w:val="00892A76"/>
    <w:rsid w:val="00893066"/>
    <w:rsid w:val="0089354D"/>
    <w:rsid w:val="00893C12"/>
    <w:rsid w:val="00894F01"/>
    <w:rsid w:val="008951DE"/>
    <w:rsid w:val="00895A35"/>
    <w:rsid w:val="00897293"/>
    <w:rsid w:val="00897B30"/>
    <w:rsid w:val="008A19A5"/>
    <w:rsid w:val="008A2078"/>
    <w:rsid w:val="008A2461"/>
    <w:rsid w:val="008A30EA"/>
    <w:rsid w:val="008A4DE7"/>
    <w:rsid w:val="008A527F"/>
    <w:rsid w:val="008A53F8"/>
    <w:rsid w:val="008A574F"/>
    <w:rsid w:val="008A63BE"/>
    <w:rsid w:val="008A671E"/>
    <w:rsid w:val="008A7900"/>
    <w:rsid w:val="008A7ACF"/>
    <w:rsid w:val="008A7CBF"/>
    <w:rsid w:val="008A7D7A"/>
    <w:rsid w:val="008B0008"/>
    <w:rsid w:val="008B0E6F"/>
    <w:rsid w:val="008B1DE4"/>
    <w:rsid w:val="008B1E85"/>
    <w:rsid w:val="008B37FF"/>
    <w:rsid w:val="008B39AC"/>
    <w:rsid w:val="008B3A1E"/>
    <w:rsid w:val="008B4090"/>
    <w:rsid w:val="008B4554"/>
    <w:rsid w:val="008B4D86"/>
    <w:rsid w:val="008B53C0"/>
    <w:rsid w:val="008B5DDC"/>
    <w:rsid w:val="008B5E49"/>
    <w:rsid w:val="008B61BE"/>
    <w:rsid w:val="008B65EF"/>
    <w:rsid w:val="008B7160"/>
    <w:rsid w:val="008B7568"/>
    <w:rsid w:val="008B79B5"/>
    <w:rsid w:val="008B7A7F"/>
    <w:rsid w:val="008B7BE7"/>
    <w:rsid w:val="008C01C1"/>
    <w:rsid w:val="008C163F"/>
    <w:rsid w:val="008C1894"/>
    <w:rsid w:val="008C19ED"/>
    <w:rsid w:val="008C1E0A"/>
    <w:rsid w:val="008C2101"/>
    <w:rsid w:val="008C2DEB"/>
    <w:rsid w:val="008C4D7D"/>
    <w:rsid w:val="008C58FE"/>
    <w:rsid w:val="008C5EBE"/>
    <w:rsid w:val="008C696C"/>
    <w:rsid w:val="008C7E2B"/>
    <w:rsid w:val="008D0E28"/>
    <w:rsid w:val="008D16F9"/>
    <w:rsid w:val="008D1D8C"/>
    <w:rsid w:val="008D2484"/>
    <w:rsid w:val="008D256A"/>
    <w:rsid w:val="008D288B"/>
    <w:rsid w:val="008D3207"/>
    <w:rsid w:val="008D3AEC"/>
    <w:rsid w:val="008D3E0E"/>
    <w:rsid w:val="008D41F2"/>
    <w:rsid w:val="008D439E"/>
    <w:rsid w:val="008D5076"/>
    <w:rsid w:val="008D671D"/>
    <w:rsid w:val="008D69CC"/>
    <w:rsid w:val="008E027E"/>
    <w:rsid w:val="008E042E"/>
    <w:rsid w:val="008E265D"/>
    <w:rsid w:val="008E34A8"/>
    <w:rsid w:val="008E34F1"/>
    <w:rsid w:val="008E3A0E"/>
    <w:rsid w:val="008E3B3B"/>
    <w:rsid w:val="008E464F"/>
    <w:rsid w:val="008E4A14"/>
    <w:rsid w:val="008E4FED"/>
    <w:rsid w:val="008E5245"/>
    <w:rsid w:val="008E551B"/>
    <w:rsid w:val="008E564D"/>
    <w:rsid w:val="008E65ED"/>
    <w:rsid w:val="008E7E6C"/>
    <w:rsid w:val="008F00DF"/>
    <w:rsid w:val="008F0CD0"/>
    <w:rsid w:val="008F112C"/>
    <w:rsid w:val="008F1489"/>
    <w:rsid w:val="008F14A4"/>
    <w:rsid w:val="008F1B0C"/>
    <w:rsid w:val="008F328B"/>
    <w:rsid w:val="008F3D4E"/>
    <w:rsid w:val="008F5CC1"/>
    <w:rsid w:val="008F5F0A"/>
    <w:rsid w:val="008F60CE"/>
    <w:rsid w:val="008F61F7"/>
    <w:rsid w:val="008F637D"/>
    <w:rsid w:val="008F67BD"/>
    <w:rsid w:val="008F73DB"/>
    <w:rsid w:val="008F7651"/>
    <w:rsid w:val="008F7C25"/>
    <w:rsid w:val="00900549"/>
    <w:rsid w:val="00901B04"/>
    <w:rsid w:val="00901BA6"/>
    <w:rsid w:val="00902E33"/>
    <w:rsid w:val="009031C3"/>
    <w:rsid w:val="009034EA"/>
    <w:rsid w:val="00906121"/>
    <w:rsid w:val="00906146"/>
    <w:rsid w:val="00906930"/>
    <w:rsid w:val="009077A2"/>
    <w:rsid w:val="009078C4"/>
    <w:rsid w:val="00907C7B"/>
    <w:rsid w:val="009103F7"/>
    <w:rsid w:val="00910583"/>
    <w:rsid w:val="00910834"/>
    <w:rsid w:val="00911386"/>
    <w:rsid w:val="00911A62"/>
    <w:rsid w:val="00911BBA"/>
    <w:rsid w:val="00912F2D"/>
    <w:rsid w:val="009137D6"/>
    <w:rsid w:val="009142FA"/>
    <w:rsid w:val="00914F92"/>
    <w:rsid w:val="00915490"/>
    <w:rsid w:val="00915627"/>
    <w:rsid w:val="009168AE"/>
    <w:rsid w:val="00916CB4"/>
    <w:rsid w:val="00916EF7"/>
    <w:rsid w:val="00917355"/>
    <w:rsid w:val="0091747B"/>
    <w:rsid w:val="009209BD"/>
    <w:rsid w:val="009217E9"/>
    <w:rsid w:val="009219A4"/>
    <w:rsid w:val="0092388C"/>
    <w:rsid w:val="009238EC"/>
    <w:rsid w:val="00923C40"/>
    <w:rsid w:val="00924BC7"/>
    <w:rsid w:val="00924EF3"/>
    <w:rsid w:val="009253AA"/>
    <w:rsid w:val="0092547A"/>
    <w:rsid w:val="00925C20"/>
    <w:rsid w:val="0092648F"/>
    <w:rsid w:val="00926644"/>
    <w:rsid w:val="00927270"/>
    <w:rsid w:val="009273B0"/>
    <w:rsid w:val="0092767B"/>
    <w:rsid w:val="00927860"/>
    <w:rsid w:val="00927C46"/>
    <w:rsid w:val="00931C10"/>
    <w:rsid w:val="00933A5C"/>
    <w:rsid w:val="00934BAF"/>
    <w:rsid w:val="00934BC9"/>
    <w:rsid w:val="00935172"/>
    <w:rsid w:val="00935210"/>
    <w:rsid w:val="0093543F"/>
    <w:rsid w:val="00936380"/>
    <w:rsid w:val="00936D1F"/>
    <w:rsid w:val="0093788D"/>
    <w:rsid w:val="00937EDF"/>
    <w:rsid w:val="00940156"/>
    <w:rsid w:val="0094023A"/>
    <w:rsid w:val="00940275"/>
    <w:rsid w:val="00940845"/>
    <w:rsid w:val="00941811"/>
    <w:rsid w:val="00941E10"/>
    <w:rsid w:val="00943A4E"/>
    <w:rsid w:val="009445A9"/>
    <w:rsid w:val="009448A2"/>
    <w:rsid w:val="00944E01"/>
    <w:rsid w:val="0094508A"/>
    <w:rsid w:val="009451FD"/>
    <w:rsid w:val="009456A0"/>
    <w:rsid w:val="00945D39"/>
    <w:rsid w:val="00945DD6"/>
    <w:rsid w:val="009468E8"/>
    <w:rsid w:val="00946F18"/>
    <w:rsid w:val="00946F65"/>
    <w:rsid w:val="0094738F"/>
    <w:rsid w:val="00947BC9"/>
    <w:rsid w:val="009531B0"/>
    <w:rsid w:val="0095355D"/>
    <w:rsid w:val="00953C5C"/>
    <w:rsid w:val="00954A04"/>
    <w:rsid w:val="0095576A"/>
    <w:rsid w:val="009568C0"/>
    <w:rsid w:val="00957BFB"/>
    <w:rsid w:val="00957C42"/>
    <w:rsid w:val="009607C5"/>
    <w:rsid w:val="00960847"/>
    <w:rsid w:val="00960DCE"/>
    <w:rsid w:val="00960E35"/>
    <w:rsid w:val="00961A30"/>
    <w:rsid w:val="00963331"/>
    <w:rsid w:val="00963B79"/>
    <w:rsid w:val="00964ED7"/>
    <w:rsid w:val="009659CD"/>
    <w:rsid w:val="009664B1"/>
    <w:rsid w:val="00966A9B"/>
    <w:rsid w:val="00967178"/>
    <w:rsid w:val="0096763A"/>
    <w:rsid w:val="009678D8"/>
    <w:rsid w:val="00967B84"/>
    <w:rsid w:val="009726D3"/>
    <w:rsid w:val="00972860"/>
    <w:rsid w:val="00972D57"/>
    <w:rsid w:val="00972E30"/>
    <w:rsid w:val="00973284"/>
    <w:rsid w:val="0097398E"/>
    <w:rsid w:val="00973F6F"/>
    <w:rsid w:val="00974CD7"/>
    <w:rsid w:val="0097768B"/>
    <w:rsid w:val="00977C8A"/>
    <w:rsid w:val="00977D3B"/>
    <w:rsid w:val="00977FEC"/>
    <w:rsid w:val="009817AE"/>
    <w:rsid w:val="00983397"/>
    <w:rsid w:val="00983D79"/>
    <w:rsid w:val="00984CB2"/>
    <w:rsid w:val="00985933"/>
    <w:rsid w:val="00985DF8"/>
    <w:rsid w:val="00990469"/>
    <w:rsid w:val="009912C0"/>
    <w:rsid w:val="009916C3"/>
    <w:rsid w:val="00993F33"/>
    <w:rsid w:val="00996283"/>
    <w:rsid w:val="009962BE"/>
    <w:rsid w:val="009A0598"/>
    <w:rsid w:val="009A0C19"/>
    <w:rsid w:val="009A0C98"/>
    <w:rsid w:val="009A0CB3"/>
    <w:rsid w:val="009A10B3"/>
    <w:rsid w:val="009A13D9"/>
    <w:rsid w:val="009A1847"/>
    <w:rsid w:val="009A2AF9"/>
    <w:rsid w:val="009A356C"/>
    <w:rsid w:val="009A3598"/>
    <w:rsid w:val="009A3D88"/>
    <w:rsid w:val="009A419D"/>
    <w:rsid w:val="009A524A"/>
    <w:rsid w:val="009A5C6A"/>
    <w:rsid w:val="009A5CEF"/>
    <w:rsid w:val="009A68B6"/>
    <w:rsid w:val="009A69EC"/>
    <w:rsid w:val="009A6D9D"/>
    <w:rsid w:val="009A6DFF"/>
    <w:rsid w:val="009A7018"/>
    <w:rsid w:val="009B0270"/>
    <w:rsid w:val="009B02AF"/>
    <w:rsid w:val="009B0585"/>
    <w:rsid w:val="009B1080"/>
    <w:rsid w:val="009B28F9"/>
    <w:rsid w:val="009B2D3D"/>
    <w:rsid w:val="009B305A"/>
    <w:rsid w:val="009B3802"/>
    <w:rsid w:val="009B41F9"/>
    <w:rsid w:val="009B43CA"/>
    <w:rsid w:val="009B60D8"/>
    <w:rsid w:val="009B614F"/>
    <w:rsid w:val="009B6722"/>
    <w:rsid w:val="009B7463"/>
    <w:rsid w:val="009B7C2E"/>
    <w:rsid w:val="009C03A0"/>
    <w:rsid w:val="009C0B6E"/>
    <w:rsid w:val="009C0E97"/>
    <w:rsid w:val="009C1AE3"/>
    <w:rsid w:val="009C2F80"/>
    <w:rsid w:val="009C31EE"/>
    <w:rsid w:val="009C3930"/>
    <w:rsid w:val="009C3EFD"/>
    <w:rsid w:val="009C466C"/>
    <w:rsid w:val="009C49B0"/>
    <w:rsid w:val="009C4C24"/>
    <w:rsid w:val="009C6D2D"/>
    <w:rsid w:val="009C6E8A"/>
    <w:rsid w:val="009C7696"/>
    <w:rsid w:val="009C7705"/>
    <w:rsid w:val="009C775A"/>
    <w:rsid w:val="009C7990"/>
    <w:rsid w:val="009D072C"/>
    <w:rsid w:val="009D0826"/>
    <w:rsid w:val="009D0A04"/>
    <w:rsid w:val="009D14F9"/>
    <w:rsid w:val="009D1FCE"/>
    <w:rsid w:val="009D22D3"/>
    <w:rsid w:val="009D24A1"/>
    <w:rsid w:val="009D376C"/>
    <w:rsid w:val="009D4186"/>
    <w:rsid w:val="009D4BFD"/>
    <w:rsid w:val="009D4D5C"/>
    <w:rsid w:val="009D6C90"/>
    <w:rsid w:val="009D6E34"/>
    <w:rsid w:val="009D734B"/>
    <w:rsid w:val="009D7B52"/>
    <w:rsid w:val="009E0204"/>
    <w:rsid w:val="009E0D87"/>
    <w:rsid w:val="009E298B"/>
    <w:rsid w:val="009E2B19"/>
    <w:rsid w:val="009E2D4F"/>
    <w:rsid w:val="009E2E3E"/>
    <w:rsid w:val="009E2E8B"/>
    <w:rsid w:val="009E3138"/>
    <w:rsid w:val="009E35E6"/>
    <w:rsid w:val="009E491F"/>
    <w:rsid w:val="009E4A85"/>
    <w:rsid w:val="009E4FA2"/>
    <w:rsid w:val="009E6F8C"/>
    <w:rsid w:val="009F005A"/>
    <w:rsid w:val="009F0543"/>
    <w:rsid w:val="009F19CA"/>
    <w:rsid w:val="009F232B"/>
    <w:rsid w:val="009F2A10"/>
    <w:rsid w:val="009F2D58"/>
    <w:rsid w:val="009F2D9C"/>
    <w:rsid w:val="009F2F0E"/>
    <w:rsid w:val="009F307B"/>
    <w:rsid w:val="009F43B1"/>
    <w:rsid w:val="009F4605"/>
    <w:rsid w:val="009F4A97"/>
    <w:rsid w:val="009F5E4F"/>
    <w:rsid w:val="009F6A86"/>
    <w:rsid w:val="009F6C32"/>
    <w:rsid w:val="009F716A"/>
    <w:rsid w:val="009F7A5B"/>
    <w:rsid w:val="009F7D57"/>
    <w:rsid w:val="00A0001E"/>
    <w:rsid w:val="00A0063F"/>
    <w:rsid w:val="00A0079B"/>
    <w:rsid w:val="00A02355"/>
    <w:rsid w:val="00A02A6E"/>
    <w:rsid w:val="00A02C07"/>
    <w:rsid w:val="00A03F8E"/>
    <w:rsid w:val="00A0402C"/>
    <w:rsid w:val="00A040BC"/>
    <w:rsid w:val="00A04F31"/>
    <w:rsid w:val="00A05676"/>
    <w:rsid w:val="00A0674D"/>
    <w:rsid w:val="00A0729A"/>
    <w:rsid w:val="00A07DB1"/>
    <w:rsid w:val="00A07FA4"/>
    <w:rsid w:val="00A1076C"/>
    <w:rsid w:val="00A11574"/>
    <w:rsid w:val="00A11A79"/>
    <w:rsid w:val="00A11B8A"/>
    <w:rsid w:val="00A12175"/>
    <w:rsid w:val="00A12DE8"/>
    <w:rsid w:val="00A1326B"/>
    <w:rsid w:val="00A13577"/>
    <w:rsid w:val="00A13698"/>
    <w:rsid w:val="00A147EF"/>
    <w:rsid w:val="00A1553D"/>
    <w:rsid w:val="00A16190"/>
    <w:rsid w:val="00A16427"/>
    <w:rsid w:val="00A16985"/>
    <w:rsid w:val="00A16D34"/>
    <w:rsid w:val="00A17ADF"/>
    <w:rsid w:val="00A17B95"/>
    <w:rsid w:val="00A17DC7"/>
    <w:rsid w:val="00A22278"/>
    <w:rsid w:val="00A228EB"/>
    <w:rsid w:val="00A2347D"/>
    <w:rsid w:val="00A24034"/>
    <w:rsid w:val="00A243CF"/>
    <w:rsid w:val="00A248D6"/>
    <w:rsid w:val="00A25534"/>
    <w:rsid w:val="00A258B9"/>
    <w:rsid w:val="00A26085"/>
    <w:rsid w:val="00A267E5"/>
    <w:rsid w:val="00A26838"/>
    <w:rsid w:val="00A26A18"/>
    <w:rsid w:val="00A26A23"/>
    <w:rsid w:val="00A26B55"/>
    <w:rsid w:val="00A2768B"/>
    <w:rsid w:val="00A30575"/>
    <w:rsid w:val="00A30D64"/>
    <w:rsid w:val="00A32413"/>
    <w:rsid w:val="00A326BF"/>
    <w:rsid w:val="00A32F4B"/>
    <w:rsid w:val="00A33845"/>
    <w:rsid w:val="00A34031"/>
    <w:rsid w:val="00A34654"/>
    <w:rsid w:val="00A3718B"/>
    <w:rsid w:val="00A375D9"/>
    <w:rsid w:val="00A37666"/>
    <w:rsid w:val="00A40276"/>
    <w:rsid w:val="00A40523"/>
    <w:rsid w:val="00A40879"/>
    <w:rsid w:val="00A40EF1"/>
    <w:rsid w:val="00A413C4"/>
    <w:rsid w:val="00A41CE6"/>
    <w:rsid w:val="00A41FE0"/>
    <w:rsid w:val="00A4203D"/>
    <w:rsid w:val="00A42479"/>
    <w:rsid w:val="00A43965"/>
    <w:rsid w:val="00A44029"/>
    <w:rsid w:val="00A44913"/>
    <w:rsid w:val="00A44A99"/>
    <w:rsid w:val="00A45DFC"/>
    <w:rsid w:val="00A461D8"/>
    <w:rsid w:val="00A46A01"/>
    <w:rsid w:val="00A47384"/>
    <w:rsid w:val="00A4758A"/>
    <w:rsid w:val="00A47709"/>
    <w:rsid w:val="00A50550"/>
    <w:rsid w:val="00A50D62"/>
    <w:rsid w:val="00A518CE"/>
    <w:rsid w:val="00A536C3"/>
    <w:rsid w:val="00A53ADF"/>
    <w:rsid w:val="00A54810"/>
    <w:rsid w:val="00A54A42"/>
    <w:rsid w:val="00A54EA7"/>
    <w:rsid w:val="00A5537F"/>
    <w:rsid w:val="00A558DE"/>
    <w:rsid w:val="00A55C1B"/>
    <w:rsid w:val="00A55F8E"/>
    <w:rsid w:val="00A5624C"/>
    <w:rsid w:val="00A564A3"/>
    <w:rsid w:val="00A56CAB"/>
    <w:rsid w:val="00A60238"/>
    <w:rsid w:val="00A61113"/>
    <w:rsid w:val="00A61F81"/>
    <w:rsid w:val="00A63773"/>
    <w:rsid w:val="00A6462B"/>
    <w:rsid w:val="00A64CA9"/>
    <w:rsid w:val="00A64DA8"/>
    <w:rsid w:val="00A65BAE"/>
    <w:rsid w:val="00A660A3"/>
    <w:rsid w:val="00A661FE"/>
    <w:rsid w:val="00A6768A"/>
    <w:rsid w:val="00A67B2F"/>
    <w:rsid w:val="00A67B33"/>
    <w:rsid w:val="00A67CF4"/>
    <w:rsid w:val="00A67E11"/>
    <w:rsid w:val="00A67EB6"/>
    <w:rsid w:val="00A71456"/>
    <w:rsid w:val="00A72A4C"/>
    <w:rsid w:val="00A73431"/>
    <w:rsid w:val="00A73590"/>
    <w:rsid w:val="00A73DAC"/>
    <w:rsid w:val="00A73E41"/>
    <w:rsid w:val="00A73E69"/>
    <w:rsid w:val="00A7416A"/>
    <w:rsid w:val="00A7442E"/>
    <w:rsid w:val="00A74DFF"/>
    <w:rsid w:val="00A75B5C"/>
    <w:rsid w:val="00A75D82"/>
    <w:rsid w:val="00A76246"/>
    <w:rsid w:val="00A768E4"/>
    <w:rsid w:val="00A76D94"/>
    <w:rsid w:val="00A76F39"/>
    <w:rsid w:val="00A8042C"/>
    <w:rsid w:val="00A80C1A"/>
    <w:rsid w:val="00A82144"/>
    <w:rsid w:val="00A82D04"/>
    <w:rsid w:val="00A82E9F"/>
    <w:rsid w:val="00A83B4F"/>
    <w:rsid w:val="00A84B00"/>
    <w:rsid w:val="00A84CFC"/>
    <w:rsid w:val="00A858EC"/>
    <w:rsid w:val="00A868DF"/>
    <w:rsid w:val="00A87280"/>
    <w:rsid w:val="00A877B6"/>
    <w:rsid w:val="00A9037A"/>
    <w:rsid w:val="00A90711"/>
    <w:rsid w:val="00A91A70"/>
    <w:rsid w:val="00A93A48"/>
    <w:rsid w:val="00A93BAC"/>
    <w:rsid w:val="00A949A2"/>
    <w:rsid w:val="00A95269"/>
    <w:rsid w:val="00A95410"/>
    <w:rsid w:val="00A962CD"/>
    <w:rsid w:val="00A96C0D"/>
    <w:rsid w:val="00A96E95"/>
    <w:rsid w:val="00A977B9"/>
    <w:rsid w:val="00A97A12"/>
    <w:rsid w:val="00AA26C7"/>
    <w:rsid w:val="00AA3295"/>
    <w:rsid w:val="00AA4DB5"/>
    <w:rsid w:val="00AA4DEE"/>
    <w:rsid w:val="00AA5F08"/>
    <w:rsid w:val="00AA636B"/>
    <w:rsid w:val="00AA778B"/>
    <w:rsid w:val="00AA7815"/>
    <w:rsid w:val="00AB01AE"/>
    <w:rsid w:val="00AB04F6"/>
    <w:rsid w:val="00AB0575"/>
    <w:rsid w:val="00AB0BDA"/>
    <w:rsid w:val="00AB2778"/>
    <w:rsid w:val="00AB2A39"/>
    <w:rsid w:val="00AB2B00"/>
    <w:rsid w:val="00AB2DDA"/>
    <w:rsid w:val="00AB3E2C"/>
    <w:rsid w:val="00AB43CC"/>
    <w:rsid w:val="00AB47C0"/>
    <w:rsid w:val="00AB56E2"/>
    <w:rsid w:val="00AB5879"/>
    <w:rsid w:val="00AB5E0E"/>
    <w:rsid w:val="00AB5F08"/>
    <w:rsid w:val="00AB6344"/>
    <w:rsid w:val="00AB697A"/>
    <w:rsid w:val="00AB71FE"/>
    <w:rsid w:val="00AB784B"/>
    <w:rsid w:val="00AC02EB"/>
    <w:rsid w:val="00AC1A8D"/>
    <w:rsid w:val="00AC1B4F"/>
    <w:rsid w:val="00AC307D"/>
    <w:rsid w:val="00AC30CE"/>
    <w:rsid w:val="00AC38DB"/>
    <w:rsid w:val="00AC3CFC"/>
    <w:rsid w:val="00AC3F8F"/>
    <w:rsid w:val="00AC4064"/>
    <w:rsid w:val="00AC5546"/>
    <w:rsid w:val="00AC6222"/>
    <w:rsid w:val="00AC6F62"/>
    <w:rsid w:val="00AC7327"/>
    <w:rsid w:val="00AC79FE"/>
    <w:rsid w:val="00AD043C"/>
    <w:rsid w:val="00AD0807"/>
    <w:rsid w:val="00AD1A29"/>
    <w:rsid w:val="00AD1BCE"/>
    <w:rsid w:val="00AD2DC2"/>
    <w:rsid w:val="00AD34F4"/>
    <w:rsid w:val="00AD40D4"/>
    <w:rsid w:val="00AD44D2"/>
    <w:rsid w:val="00AD554A"/>
    <w:rsid w:val="00AD5682"/>
    <w:rsid w:val="00AD5FAA"/>
    <w:rsid w:val="00AD62C0"/>
    <w:rsid w:val="00AD6A37"/>
    <w:rsid w:val="00AE05EF"/>
    <w:rsid w:val="00AE1050"/>
    <w:rsid w:val="00AE232F"/>
    <w:rsid w:val="00AE267C"/>
    <w:rsid w:val="00AE299B"/>
    <w:rsid w:val="00AE328E"/>
    <w:rsid w:val="00AE3C60"/>
    <w:rsid w:val="00AE3DE7"/>
    <w:rsid w:val="00AE467F"/>
    <w:rsid w:val="00AE4CC6"/>
    <w:rsid w:val="00AE4DE6"/>
    <w:rsid w:val="00AE4EFC"/>
    <w:rsid w:val="00AE6721"/>
    <w:rsid w:val="00AE7493"/>
    <w:rsid w:val="00AE78D0"/>
    <w:rsid w:val="00AF049C"/>
    <w:rsid w:val="00AF0794"/>
    <w:rsid w:val="00AF0819"/>
    <w:rsid w:val="00AF194C"/>
    <w:rsid w:val="00AF1AC4"/>
    <w:rsid w:val="00AF22B4"/>
    <w:rsid w:val="00AF386D"/>
    <w:rsid w:val="00AF414F"/>
    <w:rsid w:val="00AF4DCD"/>
    <w:rsid w:val="00AF4E23"/>
    <w:rsid w:val="00AF51B9"/>
    <w:rsid w:val="00AF65CF"/>
    <w:rsid w:val="00B0053A"/>
    <w:rsid w:val="00B0053D"/>
    <w:rsid w:val="00B034CB"/>
    <w:rsid w:val="00B03823"/>
    <w:rsid w:val="00B03AC0"/>
    <w:rsid w:val="00B042E5"/>
    <w:rsid w:val="00B04E1B"/>
    <w:rsid w:val="00B05C8A"/>
    <w:rsid w:val="00B067AB"/>
    <w:rsid w:val="00B06F26"/>
    <w:rsid w:val="00B07432"/>
    <w:rsid w:val="00B077D6"/>
    <w:rsid w:val="00B103ED"/>
    <w:rsid w:val="00B104F1"/>
    <w:rsid w:val="00B115DA"/>
    <w:rsid w:val="00B1166F"/>
    <w:rsid w:val="00B12793"/>
    <w:rsid w:val="00B14C63"/>
    <w:rsid w:val="00B14CD5"/>
    <w:rsid w:val="00B178C7"/>
    <w:rsid w:val="00B17E4A"/>
    <w:rsid w:val="00B2047C"/>
    <w:rsid w:val="00B20EC8"/>
    <w:rsid w:val="00B21805"/>
    <w:rsid w:val="00B22980"/>
    <w:rsid w:val="00B22E12"/>
    <w:rsid w:val="00B23CA0"/>
    <w:rsid w:val="00B240CD"/>
    <w:rsid w:val="00B24183"/>
    <w:rsid w:val="00B24D09"/>
    <w:rsid w:val="00B25E84"/>
    <w:rsid w:val="00B26158"/>
    <w:rsid w:val="00B26E40"/>
    <w:rsid w:val="00B30179"/>
    <w:rsid w:val="00B30B01"/>
    <w:rsid w:val="00B31136"/>
    <w:rsid w:val="00B316FD"/>
    <w:rsid w:val="00B32489"/>
    <w:rsid w:val="00B3362F"/>
    <w:rsid w:val="00B34B42"/>
    <w:rsid w:val="00B366C8"/>
    <w:rsid w:val="00B368A4"/>
    <w:rsid w:val="00B36EC7"/>
    <w:rsid w:val="00B36FF8"/>
    <w:rsid w:val="00B37384"/>
    <w:rsid w:val="00B37541"/>
    <w:rsid w:val="00B37A38"/>
    <w:rsid w:val="00B4027C"/>
    <w:rsid w:val="00B40850"/>
    <w:rsid w:val="00B40D71"/>
    <w:rsid w:val="00B41A42"/>
    <w:rsid w:val="00B41FCA"/>
    <w:rsid w:val="00B42137"/>
    <w:rsid w:val="00B42A72"/>
    <w:rsid w:val="00B42FF4"/>
    <w:rsid w:val="00B4318D"/>
    <w:rsid w:val="00B433C1"/>
    <w:rsid w:val="00B44308"/>
    <w:rsid w:val="00B447B0"/>
    <w:rsid w:val="00B44D00"/>
    <w:rsid w:val="00B45410"/>
    <w:rsid w:val="00B454F9"/>
    <w:rsid w:val="00B4556F"/>
    <w:rsid w:val="00B4584B"/>
    <w:rsid w:val="00B45C13"/>
    <w:rsid w:val="00B4613D"/>
    <w:rsid w:val="00B46D05"/>
    <w:rsid w:val="00B47C7B"/>
    <w:rsid w:val="00B50142"/>
    <w:rsid w:val="00B5019D"/>
    <w:rsid w:val="00B512F1"/>
    <w:rsid w:val="00B51751"/>
    <w:rsid w:val="00B51BDA"/>
    <w:rsid w:val="00B520E5"/>
    <w:rsid w:val="00B52520"/>
    <w:rsid w:val="00B52693"/>
    <w:rsid w:val="00B5344D"/>
    <w:rsid w:val="00B535D1"/>
    <w:rsid w:val="00B5416E"/>
    <w:rsid w:val="00B55CD4"/>
    <w:rsid w:val="00B56029"/>
    <w:rsid w:val="00B572E1"/>
    <w:rsid w:val="00B57C76"/>
    <w:rsid w:val="00B6197C"/>
    <w:rsid w:val="00B6209E"/>
    <w:rsid w:val="00B6230C"/>
    <w:rsid w:val="00B627C7"/>
    <w:rsid w:val="00B62906"/>
    <w:rsid w:val="00B62992"/>
    <w:rsid w:val="00B62FF1"/>
    <w:rsid w:val="00B63287"/>
    <w:rsid w:val="00B6377D"/>
    <w:rsid w:val="00B64B9C"/>
    <w:rsid w:val="00B64E3B"/>
    <w:rsid w:val="00B65464"/>
    <w:rsid w:val="00B65F66"/>
    <w:rsid w:val="00B701D5"/>
    <w:rsid w:val="00B70828"/>
    <w:rsid w:val="00B70A21"/>
    <w:rsid w:val="00B70AC4"/>
    <w:rsid w:val="00B714C1"/>
    <w:rsid w:val="00B71826"/>
    <w:rsid w:val="00B71E71"/>
    <w:rsid w:val="00B72B0E"/>
    <w:rsid w:val="00B73D21"/>
    <w:rsid w:val="00B73F4F"/>
    <w:rsid w:val="00B745EA"/>
    <w:rsid w:val="00B74F50"/>
    <w:rsid w:val="00B75B03"/>
    <w:rsid w:val="00B761F8"/>
    <w:rsid w:val="00B76424"/>
    <w:rsid w:val="00B80EF9"/>
    <w:rsid w:val="00B811E2"/>
    <w:rsid w:val="00B813C1"/>
    <w:rsid w:val="00B820C6"/>
    <w:rsid w:val="00B824D5"/>
    <w:rsid w:val="00B83189"/>
    <w:rsid w:val="00B8398D"/>
    <w:rsid w:val="00B84711"/>
    <w:rsid w:val="00B84FB9"/>
    <w:rsid w:val="00B850AF"/>
    <w:rsid w:val="00B86652"/>
    <w:rsid w:val="00B86835"/>
    <w:rsid w:val="00B868A2"/>
    <w:rsid w:val="00B87025"/>
    <w:rsid w:val="00B8716E"/>
    <w:rsid w:val="00B87ADE"/>
    <w:rsid w:val="00B904D0"/>
    <w:rsid w:val="00B92BF4"/>
    <w:rsid w:val="00B92F03"/>
    <w:rsid w:val="00B9305B"/>
    <w:rsid w:val="00B93167"/>
    <w:rsid w:val="00B934A1"/>
    <w:rsid w:val="00B937EE"/>
    <w:rsid w:val="00B9412D"/>
    <w:rsid w:val="00B9432A"/>
    <w:rsid w:val="00B946CB"/>
    <w:rsid w:val="00B948B0"/>
    <w:rsid w:val="00B94A68"/>
    <w:rsid w:val="00B9538A"/>
    <w:rsid w:val="00B96236"/>
    <w:rsid w:val="00B9673A"/>
    <w:rsid w:val="00B978B4"/>
    <w:rsid w:val="00B9797E"/>
    <w:rsid w:val="00B97FD1"/>
    <w:rsid w:val="00BA197F"/>
    <w:rsid w:val="00BA1E45"/>
    <w:rsid w:val="00BA1F6A"/>
    <w:rsid w:val="00BA396D"/>
    <w:rsid w:val="00BA3B50"/>
    <w:rsid w:val="00BA5BF2"/>
    <w:rsid w:val="00BA5DD6"/>
    <w:rsid w:val="00BA6192"/>
    <w:rsid w:val="00BA655F"/>
    <w:rsid w:val="00BA6A71"/>
    <w:rsid w:val="00BA6D29"/>
    <w:rsid w:val="00BA765B"/>
    <w:rsid w:val="00BB1465"/>
    <w:rsid w:val="00BB14D3"/>
    <w:rsid w:val="00BB16C9"/>
    <w:rsid w:val="00BB232F"/>
    <w:rsid w:val="00BB2857"/>
    <w:rsid w:val="00BB2B1E"/>
    <w:rsid w:val="00BB33C6"/>
    <w:rsid w:val="00BB3C3D"/>
    <w:rsid w:val="00BB409B"/>
    <w:rsid w:val="00BB425F"/>
    <w:rsid w:val="00BB44A4"/>
    <w:rsid w:val="00BB5123"/>
    <w:rsid w:val="00BB5D56"/>
    <w:rsid w:val="00BB6E0A"/>
    <w:rsid w:val="00BB7148"/>
    <w:rsid w:val="00BB79BA"/>
    <w:rsid w:val="00BB7BC8"/>
    <w:rsid w:val="00BC0FDF"/>
    <w:rsid w:val="00BC22DB"/>
    <w:rsid w:val="00BC26C6"/>
    <w:rsid w:val="00BC54DB"/>
    <w:rsid w:val="00BC5EFD"/>
    <w:rsid w:val="00BC5F42"/>
    <w:rsid w:val="00BC612D"/>
    <w:rsid w:val="00BC7F2D"/>
    <w:rsid w:val="00BD033D"/>
    <w:rsid w:val="00BD2749"/>
    <w:rsid w:val="00BD3866"/>
    <w:rsid w:val="00BD4400"/>
    <w:rsid w:val="00BD54FB"/>
    <w:rsid w:val="00BD5521"/>
    <w:rsid w:val="00BD5950"/>
    <w:rsid w:val="00BD6192"/>
    <w:rsid w:val="00BD6449"/>
    <w:rsid w:val="00BD7408"/>
    <w:rsid w:val="00BD744D"/>
    <w:rsid w:val="00BD7785"/>
    <w:rsid w:val="00BE0338"/>
    <w:rsid w:val="00BE062D"/>
    <w:rsid w:val="00BE09C3"/>
    <w:rsid w:val="00BE228D"/>
    <w:rsid w:val="00BE2554"/>
    <w:rsid w:val="00BE27CD"/>
    <w:rsid w:val="00BE4A5A"/>
    <w:rsid w:val="00BE508F"/>
    <w:rsid w:val="00BE5196"/>
    <w:rsid w:val="00BE5697"/>
    <w:rsid w:val="00BE658F"/>
    <w:rsid w:val="00BE6762"/>
    <w:rsid w:val="00BE7069"/>
    <w:rsid w:val="00BE7A10"/>
    <w:rsid w:val="00BF017D"/>
    <w:rsid w:val="00BF03D2"/>
    <w:rsid w:val="00BF0507"/>
    <w:rsid w:val="00BF0736"/>
    <w:rsid w:val="00BF1726"/>
    <w:rsid w:val="00BF5168"/>
    <w:rsid w:val="00BF5C6F"/>
    <w:rsid w:val="00BF62FE"/>
    <w:rsid w:val="00BF68F9"/>
    <w:rsid w:val="00C007AF"/>
    <w:rsid w:val="00C0150E"/>
    <w:rsid w:val="00C018C2"/>
    <w:rsid w:val="00C022F1"/>
    <w:rsid w:val="00C0247E"/>
    <w:rsid w:val="00C0371F"/>
    <w:rsid w:val="00C039FF"/>
    <w:rsid w:val="00C04646"/>
    <w:rsid w:val="00C04C9D"/>
    <w:rsid w:val="00C061AD"/>
    <w:rsid w:val="00C061CB"/>
    <w:rsid w:val="00C0688E"/>
    <w:rsid w:val="00C06A43"/>
    <w:rsid w:val="00C071EC"/>
    <w:rsid w:val="00C114F2"/>
    <w:rsid w:val="00C1199D"/>
    <w:rsid w:val="00C11B53"/>
    <w:rsid w:val="00C121A7"/>
    <w:rsid w:val="00C12BAD"/>
    <w:rsid w:val="00C13C66"/>
    <w:rsid w:val="00C1448F"/>
    <w:rsid w:val="00C14C3B"/>
    <w:rsid w:val="00C1504E"/>
    <w:rsid w:val="00C15B59"/>
    <w:rsid w:val="00C1687C"/>
    <w:rsid w:val="00C176F4"/>
    <w:rsid w:val="00C17EEA"/>
    <w:rsid w:val="00C201F8"/>
    <w:rsid w:val="00C210EE"/>
    <w:rsid w:val="00C2131F"/>
    <w:rsid w:val="00C22383"/>
    <w:rsid w:val="00C22B2F"/>
    <w:rsid w:val="00C23CFD"/>
    <w:rsid w:val="00C23D5E"/>
    <w:rsid w:val="00C23E48"/>
    <w:rsid w:val="00C2402A"/>
    <w:rsid w:val="00C24593"/>
    <w:rsid w:val="00C25D08"/>
    <w:rsid w:val="00C26933"/>
    <w:rsid w:val="00C27497"/>
    <w:rsid w:val="00C3089D"/>
    <w:rsid w:val="00C30949"/>
    <w:rsid w:val="00C3111A"/>
    <w:rsid w:val="00C32088"/>
    <w:rsid w:val="00C325E8"/>
    <w:rsid w:val="00C3268D"/>
    <w:rsid w:val="00C329BB"/>
    <w:rsid w:val="00C33416"/>
    <w:rsid w:val="00C335D1"/>
    <w:rsid w:val="00C3389A"/>
    <w:rsid w:val="00C3443F"/>
    <w:rsid w:val="00C35275"/>
    <w:rsid w:val="00C353BA"/>
    <w:rsid w:val="00C3563A"/>
    <w:rsid w:val="00C3617B"/>
    <w:rsid w:val="00C37552"/>
    <w:rsid w:val="00C378F4"/>
    <w:rsid w:val="00C37B9D"/>
    <w:rsid w:val="00C4027D"/>
    <w:rsid w:val="00C40FB2"/>
    <w:rsid w:val="00C41B69"/>
    <w:rsid w:val="00C42B0C"/>
    <w:rsid w:val="00C431CE"/>
    <w:rsid w:val="00C44AC2"/>
    <w:rsid w:val="00C44FC1"/>
    <w:rsid w:val="00C45A40"/>
    <w:rsid w:val="00C46E6A"/>
    <w:rsid w:val="00C47DEF"/>
    <w:rsid w:val="00C50140"/>
    <w:rsid w:val="00C5096C"/>
    <w:rsid w:val="00C50E39"/>
    <w:rsid w:val="00C51E6D"/>
    <w:rsid w:val="00C51F4A"/>
    <w:rsid w:val="00C521AF"/>
    <w:rsid w:val="00C52766"/>
    <w:rsid w:val="00C52A97"/>
    <w:rsid w:val="00C53670"/>
    <w:rsid w:val="00C5385B"/>
    <w:rsid w:val="00C53B29"/>
    <w:rsid w:val="00C54287"/>
    <w:rsid w:val="00C55311"/>
    <w:rsid w:val="00C5565C"/>
    <w:rsid w:val="00C56B15"/>
    <w:rsid w:val="00C60766"/>
    <w:rsid w:val="00C61D6B"/>
    <w:rsid w:val="00C62028"/>
    <w:rsid w:val="00C63067"/>
    <w:rsid w:val="00C6311F"/>
    <w:rsid w:val="00C63515"/>
    <w:rsid w:val="00C6374B"/>
    <w:rsid w:val="00C63A69"/>
    <w:rsid w:val="00C645A7"/>
    <w:rsid w:val="00C65022"/>
    <w:rsid w:val="00C6544D"/>
    <w:rsid w:val="00C65F2F"/>
    <w:rsid w:val="00C66924"/>
    <w:rsid w:val="00C70F97"/>
    <w:rsid w:val="00C711D3"/>
    <w:rsid w:val="00C71AC7"/>
    <w:rsid w:val="00C720C1"/>
    <w:rsid w:val="00C72536"/>
    <w:rsid w:val="00C72613"/>
    <w:rsid w:val="00C7279E"/>
    <w:rsid w:val="00C72C5E"/>
    <w:rsid w:val="00C731FC"/>
    <w:rsid w:val="00C732F3"/>
    <w:rsid w:val="00C737F1"/>
    <w:rsid w:val="00C74C28"/>
    <w:rsid w:val="00C74D2E"/>
    <w:rsid w:val="00C74E52"/>
    <w:rsid w:val="00C75FFD"/>
    <w:rsid w:val="00C76249"/>
    <w:rsid w:val="00C76608"/>
    <w:rsid w:val="00C7690A"/>
    <w:rsid w:val="00C76B63"/>
    <w:rsid w:val="00C77CB1"/>
    <w:rsid w:val="00C77FF8"/>
    <w:rsid w:val="00C80608"/>
    <w:rsid w:val="00C80A77"/>
    <w:rsid w:val="00C80C5F"/>
    <w:rsid w:val="00C8130B"/>
    <w:rsid w:val="00C81A63"/>
    <w:rsid w:val="00C825BA"/>
    <w:rsid w:val="00C849C4"/>
    <w:rsid w:val="00C84FDC"/>
    <w:rsid w:val="00C8537B"/>
    <w:rsid w:val="00C85488"/>
    <w:rsid w:val="00C8664D"/>
    <w:rsid w:val="00C86A65"/>
    <w:rsid w:val="00C86DDF"/>
    <w:rsid w:val="00C87108"/>
    <w:rsid w:val="00C87FC4"/>
    <w:rsid w:val="00C9020E"/>
    <w:rsid w:val="00C90410"/>
    <w:rsid w:val="00C90EB9"/>
    <w:rsid w:val="00C9136C"/>
    <w:rsid w:val="00C91DAB"/>
    <w:rsid w:val="00C92287"/>
    <w:rsid w:val="00C92E61"/>
    <w:rsid w:val="00C931DC"/>
    <w:rsid w:val="00C9346B"/>
    <w:rsid w:val="00C95D26"/>
    <w:rsid w:val="00C962D1"/>
    <w:rsid w:val="00C975F9"/>
    <w:rsid w:val="00C976EE"/>
    <w:rsid w:val="00C97B87"/>
    <w:rsid w:val="00CA0248"/>
    <w:rsid w:val="00CA0A73"/>
    <w:rsid w:val="00CA0AEE"/>
    <w:rsid w:val="00CA0B8F"/>
    <w:rsid w:val="00CA1C7B"/>
    <w:rsid w:val="00CA215A"/>
    <w:rsid w:val="00CA233C"/>
    <w:rsid w:val="00CA24A4"/>
    <w:rsid w:val="00CA25E8"/>
    <w:rsid w:val="00CA369D"/>
    <w:rsid w:val="00CA4367"/>
    <w:rsid w:val="00CA4A2D"/>
    <w:rsid w:val="00CA641D"/>
    <w:rsid w:val="00CA7B0A"/>
    <w:rsid w:val="00CA7D73"/>
    <w:rsid w:val="00CA7EF7"/>
    <w:rsid w:val="00CB0815"/>
    <w:rsid w:val="00CB08D1"/>
    <w:rsid w:val="00CB1776"/>
    <w:rsid w:val="00CB2DF8"/>
    <w:rsid w:val="00CB3950"/>
    <w:rsid w:val="00CB4828"/>
    <w:rsid w:val="00CB4E84"/>
    <w:rsid w:val="00CB4F72"/>
    <w:rsid w:val="00CB51C5"/>
    <w:rsid w:val="00CB55E2"/>
    <w:rsid w:val="00CB5CF5"/>
    <w:rsid w:val="00CB6317"/>
    <w:rsid w:val="00CB6441"/>
    <w:rsid w:val="00CC072D"/>
    <w:rsid w:val="00CC0DFE"/>
    <w:rsid w:val="00CC155D"/>
    <w:rsid w:val="00CC179A"/>
    <w:rsid w:val="00CC1F7C"/>
    <w:rsid w:val="00CC2A96"/>
    <w:rsid w:val="00CC45D6"/>
    <w:rsid w:val="00CC54E6"/>
    <w:rsid w:val="00CC54EF"/>
    <w:rsid w:val="00CC5979"/>
    <w:rsid w:val="00CC5B35"/>
    <w:rsid w:val="00CC64AF"/>
    <w:rsid w:val="00CC6599"/>
    <w:rsid w:val="00CC6ABE"/>
    <w:rsid w:val="00CC6F32"/>
    <w:rsid w:val="00CC77AD"/>
    <w:rsid w:val="00CD29B1"/>
    <w:rsid w:val="00CD39E6"/>
    <w:rsid w:val="00CD3EEA"/>
    <w:rsid w:val="00CD3F29"/>
    <w:rsid w:val="00CD51CA"/>
    <w:rsid w:val="00CD61C6"/>
    <w:rsid w:val="00CD6F63"/>
    <w:rsid w:val="00CD72E8"/>
    <w:rsid w:val="00CD73B9"/>
    <w:rsid w:val="00CD7454"/>
    <w:rsid w:val="00CE120D"/>
    <w:rsid w:val="00CE21EA"/>
    <w:rsid w:val="00CE3A51"/>
    <w:rsid w:val="00CE4382"/>
    <w:rsid w:val="00CE5123"/>
    <w:rsid w:val="00CE531A"/>
    <w:rsid w:val="00CE6178"/>
    <w:rsid w:val="00CE6519"/>
    <w:rsid w:val="00CE6AC7"/>
    <w:rsid w:val="00CE6EA0"/>
    <w:rsid w:val="00CE7B9F"/>
    <w:rsid w:val="00CF03D9"/>
    <w:rsid w:val="00CF0665"/>
    <w:rsid w:val="00CF0E35"/>
    <w:rsid w:val="00CF12C6"/>
    <w:rsid w:val="00CF2E5F"/>
    <w:rsid w:val="00CF48BA"/>
    <w:rsid w:val="00CF53B5"/>
    <w:rsid w:val="00CF581D"/>
    <w:rsid w:val="00CF5CFB"/>
    <w:rsid w:val="00CF5D77"/>
    <w:rsid w:val="00CF614E"/>
    <w:rsid w:val="00CF6697"/>
    <w:rsid w:val="00CF684D"/>
    <w:rsid w:val="00CF6B34"/>
    <w:rsid w:val="00CF738E"/>
    <w:rsid w:val="00D0093B"/>
    <w:rsid w:val="00D00F0C"/>
    <w:rsid w:val="00D0169A"/>
    <w:rsid w:val="00D02750"/>
    <w:rsid w:val="00D027C3"/>
    <w:rsid w:val="00D02E89"/>
    <w:rsid w:val="00D04CCE"/>
    <w:rsid w:val="00D05EE7"/>
    <w:rsid w:val="00D061A8"/>
    <w:rsid w:val="00D06ED0"/>
    <w:rsid w:val="00D0755D"/>
    <w:rsid w:val="00D07770"/>
    <w:rsid w:val="00D07F29"/>
    <w:rsid w:val="00D1025A"/>
    <w:rsid w:val="00D10489"/>
    <w:rsid w:val="00D1142E"/>
    <w:rsid w:val="00D11CDF"/>
    <w:rsid w:val="00D11F87"/>
    <w:rsid w:val="00D12025"/>
    <w:rsid w:val="00D1316E"/>
    <w:rsid w:val="00D14EE5"/>
    <w:rsid w:val="00D151D5"/>
    <w:rsid w:val="00D16021"/>
    <w:rsid w:val="00D16F2E"/>
    <w:rsid w:val="00D1721D"/>
    <w:rsid w:val="00D17542"/>
    <w:rsid w:val="00D1760B"/>
    <w:rsid w:val="00D20118"/>
    <w:rsid w:val="00D20C5C"/>
    <w:rsid w:val="00D216E8"/>
    <w:rsid w:val="00D22E59"/>
    <w:rsid w:val="00D22F35"/>
    <w:rsid w:val="00D22F53"/>
    <w:rsid w:val="00D235C2"/>
    <w:rsid w:val="00D23B9A"/>
    <w:rsid w:val="00D24ED0"/>
    <w:rsid w:val="00D25DF5"/>
    <w:rsid w:val="00D263D1"/>
    <w:rsid w:val="00D2688A"/>
    <w:rsid w:val="00D27714"/>
    <w:rsid w:val="00D30DB9"/>
    <w:rsid w:val="00D31C1B"/>
    <w:rsid w:val="00D31FDD"/>
    <w:rsid w:val="00D32EEC"/>
    <w:rsid w:val="00D337C4"/>
    <w:rsid w:val="00D33BB1"/>
    <w:rsid w:val="00D34122"/>
    <w:rsid w:val="00D3426C"/>
    <w:rsid w:val="00D35149"/>
    <w:rsid w:val="00D35975"/>
    <w:rsid w:val="00D37636"/>
    <w:rsid w:val="00D37CE4"/>
    <w:rsid w:val="00D400E9"/>
    <w:rsid w:val="00D40839"/>
    <w:rsid w:val="00D40958"/>
    <w:rsid w:val="00D41744"/>
    <w:rsid w:val="00D41F4D"/>
    <w:rsid w:val="00D4305B"/>
    <w:rsid w:val="00D44789"/>
    <w:rsid w:val="00D44991"/>
    <w:rsid w:val="00D456BE"/>
    <w:rsid w:val="00D456D4"/>
    <w:rsid w:val="00D45B16"/>
    <w:rsid w:val="00D463C4"/>
    <w:rsid w:val="00D46F8F"/>
    <w:rsid w:val="00D474F8"/>
    <w:rsid w:val="00D477E2"/>
    <w:rsid w:val="00D47CA7"/>
    <w:rsid w:val="00D50266"/>
    <w:rsid w:val="00D502F6"/>
    <w:rsid w:val="00D508D0"/>
    <w:rsid w:val="00D50DFA"/>
    <w:rsid w:val="00D51235"/>
    <w:rsid w:val="00D519C1"/>
    <w:rsid w:val="00D51D33"/>
    <w:rsid w:val="00D53C04"/>
    <w:rsid w:val="00D544A1"/>
    <w:rsid w:val="00D55FBA"/>
    <w:rsid w:val="00D55FDD"/>
    <w:rsid w:val="00D57ECF"/>
    <w:rsid w:val="00D60146"/>
    <w:rsid w:val="00D6072D"/>
    <w:rsid w:val="00D608F3"/>
    <w:rsid w:val="00D60E5F"/>
    <w:rsid w:val="00D61333"/>
    <w:rsid w:val="00D61C7D"/>
    <w:rsid w:val="00D62339"/>
    <w:rsid w:val="00D626B1"/>
    <w:rsid w:val="00D62D3C"/>
    <w:rsid w:val="00D62EA6"/>
    <w:rsid w:val="00D631BC"/>
    <w:rsid w:val="00D63589"/>
    <w:rsid w:val="00D638BE"/>
    <w:rsid w:val="00D63DD1"/>
    <w:rsid w:val="00D6493F"/>
    <w:rsid w:val="00D65F3A"/>
    <w:rsid w:val="00D66A49"/>
    <w:rsid w:val="00D67518"/>
    <w:rsid w:val="00D676FC"/>
    <w:rsid w:val="00D677B2"/>
    <w:rsid w:val="00D70DFB"/>
    <w:rsid w:val="00D73187"/>
    <w:rsid w:val="00D7696A"/>
    <w:rsid w:val="00D76AEB"/>
    <w:rsid w:val="00D76BF9"/>
    <w:rsid w:val="00D76E90"/>
    <w:rsid w:val="00D773F9"/>
    <w:rsid w:val="00D80400"/>
    <w:rsid w:val="00D80768"/>
    <w:rsid w:val="00D80B47"/>
    <w:rsid w:val="00D81762"/>
    <w:rsid w:val="00D82A63"/>
    <w:rsid w:val="00D82BE4"/>
    <w:rsid w:val="00D8346F"/>
    <w:rsid w:val="00D834ED"/>
    <w:rsid w:val="00D83A57"/>
    <w:rsid w:val="00D850BD"/>
    <w:rsid w:val="00D86BDD"/>
    <w:rsid w:val="00D86D7F"/>
    <w:rsid w:val="00D87968"/>
    <w:rsid w:val="00D87ADF"/>
    <w:rsid w:val="00D90111"/>
    <w:rsid w:val="00D90A94"/>
    <w:rsid w:val="00D91047"/>
    <w:rsid w:val="00D91057"/>
    <w:rsid w:val="00D91085"/>
    <w:rsid w:val="00D91744"/>
    <w:rsid w:val="00D91ACC"/>
    <w:rsid w:val="00D9245E"/>
    <w:rsid w:val="00D92CB8"/>
    <w:rsid w:val="00D9337D"/>
    <w:rsid w:val="00D937CF"/>
    <w:rsid w:val="00D93AD6"/>
    <w:rsid w:val="00D944FC"/>
    <w:rsid w:val="00D9496D"/>
    <w:rsid w:val="00D94CE3"/>
    <w:rsid w:val="00D95293"/>
    <w:rsid w:val="00D95516"/>
    <w:rsid w:val="00D95587"/>
    <w:rsid w:val="00D96CEA"/>
    <w:rsid w:val="00D974AD"/>
    <w:rsid w:val="00DA0576"/>
    <w:rsid w:val="00DA0A3F"/>
    <w:rsid w:val="00DA0D55"/>
    <w:rsid w:val="00DA0E5B"/>
    <w:rsid w:val="00DA2382"/>
    <w:rsid w:val="00DA2C71"/>
    <w:rsid w:val="00DA2ED8"/>
    <w:rsid w:val="00DA324F"/>
    <w:rsid w:val="00DA38F4"/>
    <w:rsid w:val="00DA493D"/>
    <w:rsid w:val="00DA530C"/>
    <w:rsid w:val="00DA5D8A"/>
    <w:rsid w:val="00DA60B9"/>
    <w:rsid w:val="00DA6366"/>
    <w:rsid w:val="00DB0543"/>
    <w:rsid w:val="00DB068E"/>
    <w:rsid w:val="00DB3BEF"/>
    <w:rsid w:val="00DB408D"/>
    <w:rsid w:val="00DB4739"/>
    <w:rsid w:val="00DB4C65"/>
    <w:rsid w:val="00DB558E"/>
    <w:rsid w:val="00DB56DA"/>
    <w:rsid w:val="00DB59E0"/>
    <w:rsid w:val="00DB5C25"/>
    <w:rsid w:val="00DB5CA4"/>
    <w:rsid w:val="00DB618D"/>
    <w:rsid w:val="00DC01ED"/>
    <w:rsid w:val="00DC02E4"/>
    <w:rsid w:val="00DC0306"/>
    <w:rsid w:val="00DC03AB"/>
    <w:rsid w:val="00DC0F38"/>
    <w:rsid w:val="00DC1479"/>
    <w:rsid w:val="00DC1DEC"/>
    <w:rsid w:val="00DC21A0"/>
    <w:rsid w:val="00DC25F1"/>
    <w:rsid w:val="00DC2E4C"/>
    <w:rsid w:val="00DC3CF9"/>
    <w:rsid w:val="00DC566F"/>
    <w:rsid w:val="00DC7D9E"/>
    <w:rsid w:val="00DC7DC5"/>
    <w:rsid w:val="00DD1DA0"/>
    <w:rsid w:val="00DD2386"/>
    <w:rsid w:val="00DD392B"/>
    <w:rsid w:val="00DD4449"/>
    <w:rsid w:val="00DD4826"/>
    <w:rsid w:val="00DD5215"/>
    <w:rsid w:val="00DD55A7"/>
    <w:rsid w:val="00DD6717"/>
    <w:rsid w:val="00DD6CF8"/>
    <w:rsid w:val="00DE02A7"/>
    <w:rsid w:val="00DE09C6"/>
    <w:rsid w:val="00DE0BE6"/>
    <w:rsid w:val="00DE1411"/>
    <w:rsid w:val="00DE1780"/>
    <w:rsid w:val="00DE2538"/>
    <w:rsid w:val="00DE27CD"/>
    <w:rsid w:val="00DE4779"/>
    <w:rsid w:val="00DE5736"/>
    <w:rsid w:val="00DE5946"/>
    <w:rsid w:val="00DE6834"/>
    <w:rsid w:val="00DE6F47"/>
    <w:rsid w:val="00DE7514"/>
    <w:rsid w:val="00DE7ACE"/>
    <w:rsid w:val="00DF016B"/>
    <w:rsid w:val="00DF0496"/>
    <w:rsid w:val="00DF1494"/>
    <w:rsid w:val="00DF1512"/>
    <w:rsid w:val="00DF2062"/>
    <w:rsid w:val="00DF2EED"/>
    <w:rsid w:val="00DF39B7"/>
    <w:rsid w:val="00DF4A23"/>
    <w:rsid w:val="00DF4BC6"/>
    <w:rsid w:val="00DF4D22"/>
    <w:rsid w:val="00DF4FD1"/>
    <w:rsid w:val="00DF5124"/>
    <w:rsid w:val="00DF531D"/>
    <w:rsid w:val="00DF641F"/>
    <w:rsid w:val="00DF6694"/>
    <w:rsid w:val="00DF6C13"/>
    <w:rsid w:val="00E00997"/>
    <w:rsid w:val="00E0127C"/>
    <w:rsid w:val="00E022AA"/>
    <w:rsid w:val="00E035F9"/>
    <w:rsid w:val="00E03BF7"/>
    <w:rsid w:val="00E0464C"/>
    <w:rsid w:val="00E04BBF"/>
    <w:rsid w:val="00E04E16"/>
    <w:rsid w:val="00E058F4"/>
    <w:rsid w:val="00E0626E"/>
    <w:rsid w:val="00E06FD7"/>
    <w:rsid w:val="00E071D3"/>
    <w:rsid w:val="00E100B7"/>
    <w:rsid w:val="00E101C5"/>
    <w:rsid w:val="00E10480"/>
    <w:rsid w:val="00E10677"/>
    <w:rsid w:val="00E11D3C"/>
    <w:rsid w:val="00E12153"/>
    <w:rsid w:val="00E12624"/>
    <w:rsid w:val="00E12E64"/>
    <w:rsid w:val="00E12FF7"/>
    <w:rsid w:val="00E131F7"/>
    <w:rsid w:val="00E13CAE"/>
    <w:rsid w:val="00E14151"/>
    <w:rsid w:val="00E14192"/>
    <w:rsid w:val="00E14661"/>
    <w:rsid w:val="00E1576B"/>
    <w:rsid w:val="00E159A8"/>
    <w:rsid w:val="00E15BC4"/>
    <w:rsid w:val="00E16A38"/>
    <w:rsid w:val="00E17E95"/>
    <w:rsid w:val="00E20406"/>
    <w:rsid w:val="00E218C7"/>
    <w:rsid w:val="00E220DC"/>
    <w:rsid w:val="00E223B6"/>
    <w:rsid w:val="00E225AF"/>
    <w:rsid w:val="00E22EAF"/>
    <w:rsid w:val="00E234B4"/>
    <w:rsid w:val="00E23C22"/>
    <w:rsid w:val="00E2501B"/>
    <w:rsid w:val="00E26E2E"/>
    <w:rsid w:val="00E26EEF"/>
    <w:rsid w:val="00E30676"/>
    <w:rsid w:val="00E31C29"/>
    <w:rsid w:val="00E31E4C"/>
    <w:rsid w:val="00E32879"/>
    <w:rsid w:val="00E328CF"/>
    <w:rsid w:val="00E328D9"/>
    <w:rsid w:val="00E33BFE"/>
    <w:rsid w:val="00E34A34"/>
    <w:rsid w:val="00E368EF"/>
    <w:rsid w:val="00E36962"/>
    <w:rsid w:val="00E376B2"/>
    <w:rsid w:val="00E425EE"/>
    <w:rsid w:val="00E427AE"/>
    <w:rsid w:val="00E4295E"/>
    <w:rsid w:val="00E448EB"/>
    <w:rsid w:val="00E44CA4"/>
    <w:rsid w:val="00E45B31"/>
    <w:rsid w:val="00E466FE"/>
    <w:rsid w:val="00E4701E"/>
    <w:rsid w:val="00E472C5"/>
    <w:rsid w:val="00E507FA"/>
    <w:rsid w:val="00E50B05"/>
    <w:rsid w:val="00E514BA"/>
    <w:rsid w:val="00E54C05"/>
    <w:rsid w:val="00E55C77"/>
    <w:rsid w:val="00E56A84"/>
    <w:rsid w:val="00E56B51"/>
    <w:rsid w:val="00E57327"/>
    <w:rsid w:val="00E5785B"/>
    <w:rsid w:val="00E57CB7"/>
    <w:rsid w:val="00E613C9"/>
    <w:rsid w:val="00E62036"/>
    <w:rsid w:val="00E62B82"/>
    <w:rsid w:val="00E641CD"/>
    <w:rsid w:val="00E64614"/>
    <w:rsid w:val="00E64E8B"/>
    <w:rsid w:val="00E656CC"/>
    <w:rsid w:val="00E669B9"/>
    <w:rsid w:val="00E67B49"/>
    <w:rsid w:val="00E67C34"/>
    <w:rsid w:val="00E707F3"/>
    <w:rsid w:val="00E71036"/>
    <w:rsid w:val="00E71B20"/>
    <w:rsid w:val="00E71F45"/>
    <w:rsid w:val="00E72011"/>
    <w:rsid w:val="00E720FA"/>
    <w:rsid w:val="00E7269F"/>
    <w:rsid w:val="00E7384D"/>
    <w:rsid w:val="00E74204"/>
    <w:rsid w:val="00E742EE"/>
    <w:rsid w:val="00E74E93"/>
    <w:rsid w:val="00E75023"/>
    <w:rsid w:val="00E75557"/>
    <w:rsid w:val="00E75A59"/>
    <w:rsid w:val="00E76300"/>
    <w:rsid w:val="00E765E0"/>
    <w:rsid w:val="00E76CB3"/>
    <w:rsid w:val="00E779EE"/>
    <w:rsid w:val="00E77CDF"/>
    <w:rsid w:val="00E801D2"/>
    <w:rsid w:val="00E816B4"/>
    <w:rsid w:val="00E825E4"/>
    <w:rsid w:val="00E82751"/>
    <w:rsid w:val="00E82C0B"/>
    <w:rsid w:val="00E82D0D"/>
    <w:rsid w:val="00E82EAD"/>
    <w:rsid w:val="00E83EA9"/>
    <w:rsid w:val="00E84635"/>
    <w:rsid w:val="00E849C0"/>
    <w:rsid w:val="00E84DE3"/>
    <w:rsid w:val="00E84F0D"/>
    <w:rsid w:val="00E84FF5"/>
    <w:rsid w:val="00E8548D"/>
    <w:rsid w:val="00E8576B"/>
    <w:rsid w:val="00E86170"/>
    <w:rsid w:val="00E869DC"/>
    <w:rsid w:val="00E90BD9"/>
    <w:rsid w:val="00E9124A"/>
    <w:rsid w:val="00E91386"/>
    <w:rsid w:val="00E92CC8"/>
    <w:rsid w:val="00E92D70"/>
    <w:rsid w:val="00E92F7C"/>
    <w:rsid w:val="00E935D1"/>
    <w:rsid w:val="00E94729"/>
    <w:rsid w:val="00E951ED"/>
    <w:rsid w:val="00E9586E"/>
    <w:rsid w:val="00E95E0B"/>
    <w:rsid w:val="00E96795"/>
    <w:rsid w:val="00E96BF8"/>
    <w:rsid w:val="00E976B2"/>
    <w:rsid w:val="00E97DD0"/>
    <w:rsid w:val="00E97F11"/>
    <w:rsid w:val="00EA0DFB"/>
    <w:rsid w:val="00EA224D"/>
    <w:rsid w:val="00EA28FB"/>
    <w:rsid w:val="00EA2CD1"/>
    <w:rsid w:val="00EA305C"/>
    <w:rsid w:val="00EA39BB"/>
    <w:rsid w:val="00EA4452"/>
    <w:rsid w:val="00EA4677"/>
    <w:rsid w:val="00EA4BD9"/>
    <w:rsid w:val="00EA4EDA"/>
    <w:rsid w:val="00EA767A"/>
    <w:rsid w:val="00EA7E1D"/>
    <w:rsid w:val="00EB05D9"/>
    <w:rsid w:val="00EB11F2"/>
    <w:rsid w:val="00EB1E0E"/>
    <w:rsid w:val="00EB29B4"/>
    <w:rsid w:val="00EB2C82"/>
    <w:rsid w:val="00EB3ACB"/>
    <w:rsid w:val="00EB403D"/>
    <w:rsid w:val="00EB4347"/>
    <w:rsid w:val="00EB44E7"/>
    <w:rsid w:val="00EB453F"/>
    <w:rsid w:val="00EB4E1E"/>
    <w:rsid w:val="00EB571F"/>
    <w:rsid w:val="00EB5E0A"/>
    <w:rsid w:val="00EB6C7C"/>
    <w:rsid w:val="00EB7466"/>
    <w:rsid w:val="00EB782F"/>
    <w:rsid w:val="00EB79F2"/>
    <w:rsid w:val="00EB7EB8"/>
    <w:rsid w:val="00EC0E36"/>
    <w:rsid w:val="00EC235C"/>
    <w:rsid w:val="00EC26E0"/>
    <w:rsid w:val="00EC341E"/>
    <w:rsid w:val="00EC36BC"/>
    <w:rsid w:val="00EC37BA"/>
    <w:rsid w:val="00EC3CD6"/>
    <w:rsid w:val="00EC4581"/>
    <w:rsid w:val="00EC467C"/>
    <w:rsid w:val="00EC494C"/>
    <w:rsid w:val="00EC4AD4"/>
    <w:rsid w:val="00EC50FE"/>
    <w:rsid w:val="00EC5A70"/>
    <w:rsid w:val="00EC658D"/>
    <w:rsid w:val="00ED0C33"/>
    <w:rsid w:val="00ED132F"/>
    <w:rsid w:val="00ED1A14"/>
    <w:rsid w:val="00ED2EB6"/>
    <w:rsid w:val="00ED30C1"/>
    <w:rsid w:val="00ED4DDD"/>
    <w:rsid w:val="00ED5BEA"/>
    <w:rsid w:val="00ED5F5F"/>
    <w:rsid w:val="00ED6BE0"/>
    <w:rsid w:val="00ED757A"/>
    <w:rsid w:val="00ED772D"/>
    <w:rsid w:val="00ED7B1F"/>
    <w:rsid w:val="00EE0198"/>
    <w:rsid w:val="00EE32E7"/>
    <w:rsid w:val="00EE39D1"/>
    <w:rsid w:val="00EE3F1A"/>
    <w:rsid w:val="00EE437E"/>
    <w:rsid w:val="00EE4467"/>
    <w:rsid w:val="00EE482B"/>
    <w:rsid w:val="00EE482E"/>
    <w:rsid w:val="00EE48D7"/>
    <w:rsid w:val="00EE4BA4"/>
    <w:rsid w:val="00EE5181"/>
    <w:rsid w:val="00EE59C6"/>
    <w:rsid w:val="00EE5ED8"/>
    <w:rsid w:val="00EE5F40"/>
    <w:rsid w:val="00EE615D"/>
    <w:rsid w:val="00EE6AAA"/>
    <w:rsid w:val="00EE6AF6"/>
    <w:rsid w:val="00EE724C"/>
    <w:rsid w:val="00EE7ABC"/>
    <w:rsid w:val="00EF0001"/>
    <w:rsid w:val="00EF071D"/>
    <w:rsid w:val="00EF0CFF"/>
    <w:rsid w:val="00EF0FB3"/>
    <w:rsid w:val="00EF107C"/>
    <w:rsid w:val="00EF1856"/>
    <w:rsid w:val="00EF1E2B"/>
    <w:rsid w:val="00EF1F26"/>
    <w:rsid w:val="00EF208D"/>
    <w:rsid w:val="00EF3DAD"/>
    <w:rsid w:val="00EF3DF2"/>
    <w:rsid w:val="00EF3E71"/>
    <w:rsid w:val="00EF4CA4"/>
    <w:rsid w:val="00EF508A"/>
    <w:rsid w:val="00EF5334"/>
    <w:rsid w:val="00EF590A"/>
    <w:rsid w:val="00EF7188"/>
    <w:rsid w:val="00EF774C"/>
    <w:rsid w:val="00F01B07"/>
    <w:rsid w:val="00F02038"/>
    <w:rsid w:val="00F022DE"/>
    <w:rsid w:val="00F036F9"/>
    <w:rsid w:val="00F046EA"/>
    <w:rsid w:val="00F04A51"/>
    <w:rsid w:val="00F05045"/>
    <w:rsid w:val="00F05144"/>
    <w:rsid w:val="00F05F08"/>
    <w:rsid w:val="00F0653F"/>
    <w:rsid w:val="00F065D0"/>
    <w:rsid w:val="00F0733F"/>
    <w:rsid w:val="00F079E1"/>
    <w:rsid w:val="00F10ABE"/>
    <w:rsid w:val="00F110B3"/>
    <w:rsid w:val="00F1144B"/>
    <w:rsid w:val="00F11773"/>
    <w:rsid w:val="00F11989"/>
    <w:rsid w:val="00F1217F"/>
    <w:rsid w:val="00F12B07"/>
    <w:rsid w:val="00F13E7E"/>
    <w:rsid w:val="00F13EB2"/>
    <w:rsid w:val="00F1421D"/>
    <w:rsid w:val="00F1543D"/>
    <w:rsid w:val="00F15659"/>
    <w:rsid w:val="00F16130"/>
    <w:rsid w:val="00F17709"/>
    <w:rsid w:val="00F177B1"/>
    <w:rsid w:val="00F20702"/>
    <w:rsid w:val="00F20780"/>
    <w:rsid w:val="00F20C0E"/>
    <w:rsid w:val="00F20FCC"/>
    <w:rsid w:val="00F216D1"/>
    <w:rsid w:val="00F22E13"/>
    <w:rsid w:val="00F22E7B"/>
    <w:rsid w:val="00F23A16"/>
    <w:rsid w:val="00F23C20"/>
    <w:rsid w:val="00F23DB0"/>
    <w:rsid w:val="00F241AD"/>
    <w:rsid w:val="00F24962"/>
    <w:rsid w:val="00F25C37"/>
    <w:rsid w:val="00F25C46"/>
    <w:rsid w:val="00F264A0"/>
    <w:rsid w:val="00F301ED"/>
    <w:rsid w:val="00F302F7"/>
    <w:rsid w:val="00F30A11"/>
    <w:rsid w:val="00F31C51"/>
    <w:rsid w:val="00F3227B"/>
    <w:rsid w:val="00F326AE"/>
    <w:rsid w:val="00F329EF"/>
    <w:rsid w:val="00F329F4"/>
    <w:rsid w:val="00F32BF5"/>
    <w:rsid w:val="00F32C2F"/>
    <w:rsid w:val="00F32D5C"/>
    <w:rsid w:val="00F32F2D"/>
    <w:rsid w:val="00F33C1C"/>
    <w:rsid w:val="00F342E7"/>
    <w:rsid w:val="00F34343"/>
    <w:rsid w:val="00F34878"/>
    <w:rsid w:val="00F361C9"/>
    <w:rsid w:val="00F36321"/>
    <w:rsid w:val="00F36893"/>
    <w:rsid w:val="00F36DFD"/>
    <w:rsid w:val="00F373D3"/>
    <w:rsid w:val="00F37748"/>
    <w:rsid w:val="00F37A25"/>
    <w:rsid w:val="00F40761"/>
    <w:rsid w:val="00F40957"/>
    <w:rsid w:val="00F42151"/>
    <w:rsid w:val="00F42340"/>
    <w:rsid w:val="00F425A4"/>
    <w:rsid w:val="00F42A72"/>
    <w:rsid w:val="00F445D1"/>
    <w:rsid w:val="00F4569F"/>
    <w:rsid w:val="00F45CA7"/>
    <w:rsid w:val="00F45FCC"/>
    <w:rsid w:val="00F47506"/>
    <w:rsid w:val="00F4752D"/>
    <w:rsid w:val="00F476FD"/>
    <w:rsid w:val="00F478B5"/>
    <w:rsid w:val="00F500B5"/>
    <w:rsid w:val="00F51102"/>
    <w:rsid w:val="00F51E0D"/>
    <w:rsid w:val="00F5249A"/>
    <w:rsid w:val="00F5258C"/>
    <w:rsid w:val="00F531CE"/>
    <w:rsid w:val="00F541B4"/>
    <w:rsid w:val="00F55689"/>
    <w:rsid w:val="00F5572E"/>
    <w:rsid w:val="00F565A1"/>
    <w:rsid w:val="00F56C62"/>
    <w:rsid w:val="00F5741D"/>
    <w:rsid w:val="00F5768E"/>
    <w:rsid w:val="00F5780A"/>
    <w:rsid w:val="00F60DED"/>
    <w:rsid w:val="00F6142E"/>
    <w:rsid w:val="00F617C1"/>
    <w:rsid w:val="00F61A02"/>
    <w:rsid w:val="00F61DDD"/>
    <w:rsid w:val="00F62017"/>
    <w:rsid w:val="00F62092"/>
    <w:rsid w:val="00F636DE"/>
    <w:rsid w:val="00F64033"/>
    <w:rsid w:val="00F64572"/>
    <w:rsid w:val="00F6639F"/>
    <w:rsid w:val="00F66513"/>
    <w:rsid w:val="00F666A9"/>
    <w:rsid w:val="00F66788"/>
    <w:rsid w:val="00F667F0"/>
    <w:rsid w:val="00F6711D"/>
    <w:rsid w:val="00F7008B"/>
    <w:rsid w:val="00F70B1A"/>
    <w:rsid w:val="00F74EE8"/>
    <w:rsid w:val="00F74FD1"/>
    <w:rsid w:val="00F75AA6"/>
    <w:rsid w:val="00F75CB7"/>
    <w:rsid w:val="00F75E93"/>
    <w:rsid w:val="00F7787A"/>
    <w:rsid w:val="00F80AE9"/>
    <w:rsid w:val="00F8191F"/>
    <w:rsid w:val="00F82105"/>
    <w:rsid w:val="00F823FF"/>
    <w:rsid w:val="00F82AED"/>
    <w:rsid w:val="00F83040"/>
    <w:rsid w:val="00F83075"/>
    <w:rsid w:val="00F84355"/>
    <w:rsid w:val="00F84817"/>
    <w:rsid w:val="00F84823"/>
    <w:rsid w:val="00F84F9A"/>
    <w:rsid w:val="00F8556D"/>
    <w:rsid w:val="00F8592B"/>
    <w:rsid w:val="00F85A95"/>
    <w:rsid w:val="00F85C92"/>
    <w:rsid w:val="00F85F75"/>
    <w:rsid w:val="00F87DC7"/>
    <w:rsid w:val="00F90056"/>
    <w:rsid w:val="00F90619"/>
    <w:rsid w:val="00F91B41"/>
    <w:rsid w:val="00F91E55"/>
    <w:rsid w:val="00F920DF"/>
    <w:rsid w:val="00F942E0"/>
    <w:rsid w:val="00F946D0"/>
    <w:rsid w:val="00F95CE5"/>
    <w:rsid w:val="00F96009"/>
    <w:rsid w:val="00F96173"/>
    <w:rsid w:val="00F96DB5"/>
    <w:rsid w:val="00F9793B"/>
    <w:rsid w:val="00FA020F"/>
    <w:rsid w:val="00FA0E46"/>
    <w:rsid w:val="00FA135D"/>
    <w:rsid w:val="00FA1D58"/>
    <w:rsid w:val="00FA2F29"/>
    <w:rsid w:val="00FA3DCD"/>
    <w:rsid w:val="00FA4415"/>
    <w:rsid w:val="00FA493F"/>
    <w:rsid w:val="00FA4BC6"/>
    <w:rsid w:val="00FA5B0E"/>
    <w:rsid w:val="00FA7523"/>
    <w:rsid w:val="00FB03BA"/>
    <w:rsid w:val="00FB0563"/>
    <w:rsid w:val="00FB1045"/>
    <w:rsid w:val="00FB19AC"/>
    <w:rsid w:val="00FB20AA"/>
    <w:rsid w:val="00FB2176"/>
    <w:rsid w:val="00FB25BC"/>
    <w:rsid w:val="00FB2BF6"/>
    <w:rsid w:val="00FB5BE1"/>
    <w:rsid w:val="00FB5DA5"/>
    <w:rsid w:val="00FB6506"/>
    <w:rsid w:val="00FB6D49"/>
    <w:rsid w:val="00FB6E40"/>
    <w:rsid w:val="00FB7524"/>
    <w:rsid w:val="00FB769C"/>
    <w:rsid w:val="00FB772A"/>
    <w:rsid w:val="00FB7F04"/>
    <w:rsid w:val="00FC00F3"/>
    <w:rsid w:val="00FC03BC"/>
    <w:rsid w:val="00FC125C"/>
    <w:rsid w:val="00FC12E0"/>
    <w:rsid w:val="00FC16E9"/>
    <w:rsid w:val="00FC1D37"/>
    <w:rsid w:val="00FC35AF"/>
    <w:rsid w:val="00FC3616"/>
    <w:rsid w:val="00FC3779"/>
    <w:rsid w:val="00FC4B36"/>
    <w:rsid w:val="00FC5229"/>
    <w:rsid w:val="00FC5340"/>
    <w:rsid w:val="00FC662C"/>
    <w:rsid w:val="00FC7B7A"/>
    <w:rsid w:val="00FD0758"/>
    <w:rsid w:val="00FD08BC"/>
    <w:rsid w:val="00FD0D81"/>
    <w:rsid w:val="00FD0DBF"/>
    <w:rsid w:val="00FD0EA1"/>
    <w:rsid w:val="00FD1088"/>
    <w:rsid w:val="00FD1456"/>
    <w:rsid w:val="00FD14ED"/>
    <w:rsid w:val="00FD1859"/>
    <w:rsid w:val="00FD2A19"/>
    <w:rsid w:val="00FD2D8D"/>
    <w:rsid w:val="00FD3495"/>
    <w:rsid w:val="00FD3691"/>
    <w:rsid w:val="00FD3AE0"/>
    <w:rsid w:val="00FD440A"/>
    <w:rsid w:val="00FD474C"/>
    <w:rsid w:val="00FD6970"/>
    <w:rsid w:val="00FD727C"/>
    <w:rsid w:val="00FE0338"/>
    <w:rsid w:val="00FE0AC7"/>
    <w:rsid w:val="00FE0BCD"/>
    <w:rsid w:val="00FE192C"/>
    <w:rsid w:val="00FE1F4B"/>
    <w:rsid w:val="00FE357C"/>
    <w:rsid w:val="00FE3802"/>
    <w:rsid w:val="00FE3EE8"/>
    <w:rsid w:val="00FE41C3"/>
    <w:rsid w:val="00FE4CB3"/>
    <w:rsid w:val="00FE525C"/>
    <w:rsid w:val="00FE557C"/>
    <w:rsid w:val="00FE5BFB"/>
    <w:rsid w:val="00FE745C"/>
    <w:rsid w:val="00FE7534"/>
    <w:rsid w:val="00FE7AEF"/>
    <w:rsid w:val="00FE7E5A"/>
    <w:rsid w:val="00FF08BC"/>
    <w:rsid w:val="00FF10F1"/>
    <w:rsid w:val="00FF1187"/>
    <w:rsid w:val="00FF24EC"/>
    <w:rsid w:val="00FF3FE1"/>
    <w:rsid w:val="00FF5A7C"/>
    <w:rsid w:val="00FF5EF9"/>
    <w:rsid w:val="00FF5F5A"/>
    <w:rsid w:val="00FF6225"/>
    <w:rsid w:val="00FF6490"/>
    <w:rsid w:val="00FF6AC0"/>
    <w:rsid w:val="00FF6AFB"/>
    <w:rsid w:val="00FF7042"/>
    <w:rsid w:val="00FF73AC"/>
    <w:rsid w:val="00FF7BB3"/>
    <w:rsid w:val="00FF7C90"/>
    <w:rsid w:val="02930C39"/>
    <w:rsid w:val="03475D8F"/>
    <w:rsid w:val="058C3FEB"/>
    <w:rsid w:val="05D0016E"/>
    <w:rsid w:val="08786D5D"/>
    <w:rsid w:val="08B1161F"/>
    <w:rsid w:val="0B4F2E1A"/>
    <w:rsid w:val="0B501FE7"/>
    <w:rsid w:val="0BBE74AD"/>
    <w:rsid w:val="0E47509C"/>
    <w:rsid w:val="0E68166D"/>
    <w:rsid w:val="0E985351"/>
    <w:rsid w:val="0F836382"/>
    <w:rsid w:val="101709DC"/>
    <w:rsid w:val="10BB1876"/>
    <w:rsid w:val="11B8433B"/>
    <w:rsid w:val="124D31BD"/>
    <w:rsid w:val="12823C9E"/>
    <w:rsid w:val="1303079C"/>
    <w:rsid w:val="13F51281"/>
    <w:rsid w:val="1495140D"/>
    <w:rsid w:val="15146E28"/>
    <w:rsid w:val="15AA53AA"/>
    <w:rsid w:val="1C6F4DB9"/>
    <w:rsid w:val="1CCB09EF"/>
    <w:rsid w:val="1D3C4F6F"/>
    <w:rsid w:val="240C52FE"/>
    <w:rsid w:val="25D46898"/>
    <w:rsid w:val="269A4BDC"/>
    <w:rsid w:val="27681A00"/>
    <w:rsid w:val="29C61988"/>
    <w:rsid w:val="2C991385"/>
    <w:rsid w:val="2EF62DE9"/>
    <w:rsid w:val="2F665369"/>
    <w:rsid w:val="2FFF051E"/>
    <w:rsid w:val="30AF1DF9"/>
    <w:rsid w:val="31347C57"/>
    <w:rsid w:val="35052D7B"/>
    <w:rsid w:val="35B13EA8"/>
    <w:rsid w:val="36E87F5C"/>
    <w:rsid w:val="3A5A7A4A"/>
    <w:rsid w:val="3E4D2507"/>
    <w:rsid w:val="41AC2D73"/>
    <w:rsid w:val="42AA57BA"/>
    <w:rsid w:val="42C548E1"/>
    <w:rsid w:val="45D2518A"/>
    <w:rsid w:val="47861178"/>
    <w:rsid w:val="4E450805"/>
    <w:rsid w:val="4FEA216D"/>
    <w:rsid w:val="50437F84"/>
    <w:rsid w:val="5511387A"/>
    <w:rsid w:val="56A67988"/>
    <w:rsid w:val="573C4EF2"/>
    <w:rsid w:val="5AC440E5"/>
    <w:rsid w:val="5B4D0B72"/>
    <w:rsid w:val="5E7F4C80"/>
    <w:rsid w:val="5F265EF3"/>
    <w:rsid w:val="63B55E39"/>
    <w:rsid w:val="64381DD5"/>
    <w:rsid w:val="644D4B6A"/>
    <w:rsid w:val="65622083"/>
    <w:rsid w:val="684444A1"/>
    <w:rsid w:val="697F24E2"/>
    <w:rsid w:val="69E51B9E"/>
    <w:rsid w:val="69F71C57"/>
    <w:rsid w:val="6AA63440"/>
    <w:rsid w:val="6BAD093E"/>
    <w:rsid w:val="6C271CAC"/>
    <w:rsid w:val="6CB37404"/>
    <w:rsid w:val="6CC2011B"/>
    <w:rsid w:val="6DBA63D5"/>
    <w:rsid w:val="6F412675"/>
    <w:rsid w:val="722707DB"/>
    <w:rsid w:val="72D9413D"/>
    <w:rsid w:val="749F002D"/>
    <w:rsid w:val="74A231BE"/>
    <w:rsid w:val="785F6700"/>
    <w:rsid w:val="7A032BA6"/>
    <w:rsid w:val="7DA55EA4"/>
    <w:rsid w:val="7DB6259B"/>
    <w:rsid w:val="7DDA6243"/>
    <w:rsid w:val="7EC963EC"/>
    <w:rsid w:val="7EE45D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iPriority="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240" w:after="200" w:line="240" w:lineRule="auto"/>
      <w:outlineLvl w:val="0"/>
    </w:pPr>
    <w:rPr>
      <w:b/>
      <w:bCs/>
      <w:kern w:val="44"/>
      <w:sz w:val="36"/>
      <w:szCs w:val="44"/>
    </w:rPr>
  </w:style>
  <w:style w:type="paragraph" w:styleId="3">
    <w:name w:val="heading 2"/>
    <w:basedOn w:val="1"/>
    <w:next w:val="1"/>
    <w:qFormat/>
    <w:uiPriority w:val="0"/>
    <w:pPr>
      <w:keepNext/>
      <w:keepLines/>
      <w:numPr>
        <w:ilvl w:val="1"/>
        <w:numId w:val="1"/>
      </w:numPr>
      <w:spacing w:before="260" w:after="260" w:line="416" w:lineRule="auto"/>
      <w:outlineLvl w:val="1"/>
    </w:pPr>
    <w:rPr>
      <w:rFonts w:ascii="Arial" w:hAnsi="Arial"/>
      <w:b/>
      <w:bCs/>
      <w:sz w:val="32"/>
      <w:szCs w:val="32"/>
    </w:rPr>
  </w:style>
  <w:style w:type="paragraph" w:styleId="4">
    <w:name w:val="heading 3"/>
    <w:basedOn w:val="1"/>
    <w:next w:val="1"/>
    <w:link w:val="51"/>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47"/>
    <w:qFormat/>
    <w:uiPriority w:val="0"/>
    <w:pPr>
      <w:keepNext/>
      <w:keepLines/>
      <w:numPr>
        <w:ilvl w:val="3"/>
        <w:numId w:val="1"/>
      </w:numPr>
      <w:spacing w:before="280" w:after="290" w:line="376" w:lineRule="auto"/>
      <w:outlineLvl w:val="3"/>
    </w:pPr>
    <w:rPr>
      <w:rFonts w:ascii="Arial" w:hAnsi="Arial" w:eastAsia="黑体"/>
      <w:b/>
      <w:bCs/>
      <w:sz w:val="28"/>
      <w:szCs w:val="28"/>
      <w:lang w:val="zh-CN" w:eastAsia="zh-CN"/>
    </w:rPr>
  </w:style>
  <w:style w:type="paragraph" w:styleId="6">
    <w:name w:val="heading 5"/>
    <w:basedOn w:val="1"/>
    <w:next w:val="1"/>
    <w:link w:val="49"/>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qFormat/>
    <w:uiPriority w:val="39"/>
    <w:pPr>
      <w:ind w:left="1260"/>
      <w:jc w:val="left"/>
    </w:pPr>
    <w:rPr>
      <w:sz w:val="18"/>
      <w:szCs w:val="18"/>
    </w:rPr>
  </w:style>
  <w:style w:type="paragraph" w:styleId="12">
    <w:name w:val="caption"/>
    <w:basedOn w:val="1"/>
    <w:next w:val="1"/>
    <w:qFormat/>
    <w:uiPriority w:val="0"/>
    <w:pPr>
      <w:spacing w:before="152" w:after="160"/>
    </w:pPr>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40"/>
    <w:qFormat/>
    <w:uiPriority w:val="0"/>
    <w:pPr>
      <w:spacing w:line="240" w:lineRule="auto"/>
      <w:jc w:val="left"/>
    </w:pPr>
    <w:rPr>
      <w:rFonts w:ascii="宋体" w:hAnsi="宋体"/>
      <w:color w:val="0000FF"/>
      <w:sz w:val="18"/>
      <w:szCs w:val="20"/>
    </w:rPr>
  </w:style>
  <w:style w:type="paragraph" w:styleId="15">
    <w:name w:val="Body Text Indent"/>
    <w:basedOn w:val="1"/>
    <w:link w:val="56"/>
    <w:qFormat/>
    <w:uiPriority w:val="0"/>
    <w:pPr>
      <w:spacing w:after="120"/>
      <w:ind w:left="420" w:leftChars="200"/>
    </w:pPr>
  </w:style>
  <w:style w:type="paragraph" w:styleId="16">
    <w:name w:val="toc 5"/>
    <w:basedOn w:val="1"/>
    <w:next w:val="1"/>
    <w:qFormat/>
    <w:uiPriority w:val="39"/>
    <w:pPr>
      <w:ind w:left="840"/>
      <w:jc w:val="left"/>
    </w:pPr>
    <w:rPr>
      <w:sz w:val="18"/>
      <w:szCs w:val="18"/>
    </w:rPr>
  </w:style>
  <w:style w:type="paragraph" w:styleId="17">
    <w:name w:val="toc 3"/>
    <w:basedOn w:val="1"/>
    <w:next w:val="1"/>
    <w:qFormat/>
    <w:uiPriority w:val="39"/>
    <w:pPr>
      <w:spacing w:line="240" w:lineRule="auto"/>
      <w:ind w:left="420"/>
      <w:jc w:val="left"/>
    </w:pPr>
    <w:rPr>
      <w:i/>
      <w:iCs/>
      <w:sz w:val="20"/>
      <w:szCs w:val="20"/>
    </w:rPr>
  </w:style>
  <w:style w:type="paragraph" w:styleId="18">
    <w:name w:val="toc 8"/>
    <w:basedOn w:val="1"/>
    <w:next w:val="1"/>
    <w:qFormat/>
    <w:uiPriority w:val="39"/>
    <w:pPr>
      <w:ind w:left="1470"/>
      <w:jc w:val="left"/>
    </w:pPr>
    <w:rPr>
      <w:sz w:val="18"/>
      <w:szCs w:val="18"/>
    </w:rPr>
  </w:style>
  <w:style w:type="paragraph" w:styleId="19">
    <w:name w:val="Balloon Text"/>
    <w:basedOn w:val="1"/>
    <w:semiHidden/>
    <w:qFormat/>
    <w:uiPriority w:val="0"/>
    <w:rPr>
      <w:sz w:val="18"/>
      <w:szCs w:val="18"/>
    </w:rPr>
  </w:style>
  <w:style w:type="paragraph" w:styleId="20">
    <w:name w:val="footer"/>
    <w:basedOn w:val="1"/>
    <w:qFormat/>
    <w:uiPriority w:val="0"/>
    <w:pPr>
      <w:tabs>
        <w:tab w:val="center" w:pos="4153"/>
        <w:tab w:val="right" w:pos="8306"/>
      </w:tabs>
      <w:snapToGrid w:val="0"/>
      <w:spacing w:line="240" w:lineRule="auto"/>
      <w:jc w:val="left"/>
    </w:pPr>
    <w:rPr>
      <w:sz w:val="18"/>
      <w:szCs w:val="18"/>
    </w:rPr>
  </w:style>
  <w:style w:type="paragraph" w:styleId="21">
    <w:name w:val="header"/>
    <w:basedOn w:val="1"/>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22">
    <w:name w:val="toc 1"/>
    <w:basedOn w:val="1"/>
    <w:next w:val="1"/>
    <w:qFormat/>
    <w:uiPriority w:val="39"/>
    <w:pPr>
      <w:spacing w:before="120" w:after="120" w:line="240" w:lineRule="auto"/>
      <w:jc w:val="left"/>
    </w:pPr>
    <w:rPr>
      <w:b/>
      <w:bCs/>
      <w:caps/>
      <w:sz w:val="22"/>
      <w:szCs w:val="20"/>
    </w:rPr>
  </w:style>
  <w:style w:type="paragraph" w:styleId="23">
    <w:name w:val="toc 4"/>
    <w:basedOn w:val="1"/>
    <w:next w:val="1"/>
    <w:qFormat/>
    <w:uiPriority w:val="39"/>
    <w:pPr>
      <w:ind w:left="630"/>
      <w:jc w:val="left"/>
    </w:pPr>
    <w:rPr>
      <w:sz w:val="18"/>
      <w:szCs w:val="18"/>
    </w:rPr>
  </w:style>
  <w:style w:type="paragraph" w:styleId="24">
    <w:name w:val="toc 6"/>
    <w:basedOn w:val="1"/>
    <w:next w:val="1"/>
    <w:qFormat/>
    <w:uiPriority w:val="39"/>
    <w:pPr>
      <w:ind w:left="1050"/>
      <w:jc w:val="left"/>
    </w:pPr>
    <w:rPr>
      <w:sz w:val="18"/>
      <w:szCs w:val="18"/>
    </w:rPr>
  </w:style>
  <w:style w:type="paragraph" w:styleId="25">
    <w:name w:val="table of figures"/>
    <w:basedOn w:val="1"/>
    <w:next w:val="1"/>
    <w:semiHidden/>
    <w:qFormat/>
    <w:uiPriority w:val="0"/>
    <w:pPr>
      <w:ind w:left="480" w:hanging="480"/>
      <w:jc w:val="left"/>
    </w:pPr>
    <w:rPr>
      <w:rFonts w:ascii="Arial" w:hAnsi="Arial"/>
      <w:smallCaps/>
    </w:rPr>
  </w:style>
  <w:style w:type="paragraph" w:styleId="26">
    <w:name w:val="toc 2"/>
    <w:basedOn w:val="1"/>
    <w:next w:val="1"/>
    <w:qFormat/>
    <w:uiPriority w:val="39"/>
    <w:pPr>
      <w:spacing w:line="240" w:lineRule="auto"/>
      <w:ind w:left="210"/>
      <w:jc w:val="left"/>
    </w:pPr>
    <w:rPr>
      <w:smallCaps/>
      <w:sz w:val="20"/>
      <w:szCs w:val="20"/>
    </w:rPr>
  </w:style>
  <w:style w:type="paragraph" w:styleId="27">
    <w:name w:val="toc 9"/>
    <w:basedOn w:val="1"/>
    <w:next w:val="1"/>
    <w:qFormat/>
    <w:uiPriority w:val="39"/>
    <w:pPr>
      <w:ind w:left="1680"/>
      <w:jc w:val="left"/>
    </w:pPr>
    <w:rPr>
      <w:sz w:val="18"/>
      <w:szCs w:val="18"/>
    </w:rPr>
  </w:style>
  <w:style w:type="paragraph" w:styleId="28">
    <w:name w:val="Normal (Web)"/>
    <w:basedOn w:val="1"/>
    <w:unhideWhenUsed/>
    <w:qFormat/>
    <w:uiPriority w:val="0"/>
    <w:pPr>
      <w:widowControl/>
      <w:spacing w:line="240" w:lineRule="auto"/>
      <w:jc w:val="left"/>
    </w:pPr>
    <w:rPr>
      <w:rFonts w:ascii="宋体" w:hAnsi="宋体" w:cs="宋体"/>
      <w:kern w:val="0"/>
      <w:sz w:val="24"/>
    </w:rPr>
  </w:style>
  <w:style w:type="paragraph" w:styleId="29">
    <w:name w:val="Title"/>
    <w:basedOn w:val="1"/>
    <w:qFormat/>
    <w:uiPriority w:val="0"/>
    <w:pPr>
      <w:spacing w:before="240" w:after="60"/>
      <w:jc w:val="center"/>
      <w:outlineLvl w:val="0"/>
    </w:pPr>
    <w:rPr>
      <w:rFonts w:ascii="Arial" w:hAnsi="Arial" w:cs="Arial"/>
      <w:b/>
      <w:bCs/>
      <w:sz w:val="32"/>
      <w:szCs w:val="32"/>
    </w:rPr>
  </w:style>
  <w:style w:type="paragraph" w:styleId="30">
    <w:name w:val="Body Text First Indent 2"/>
    <w:basedOn w:val="15"/>
    <w:link w:val="57"/>
    <w:qFormat/>
    <w:uiPriority w:val="0"/>
    <w:pPr>
      <w:spacing w:line="240" w:lineRule="auto"/>
      <w:ind w:firstLine="420" w:firstLineChars="200"/>
    </w:pPr>
    <w:rPr>
      <w:lang w:val="zh-CN" w:eastAsia="zh-CN"/>
    </w:rPr>
  </w:style>
  <w:style w:type="table" w:styleId="32">
    <w:name w:val="Table Grid"/>
    <w:basedOn w:val="31"/>
    <w:qFormat/>
    <w:uiPriority w:val="0"/>
    <w:pPr>
      <w:widowControl w:val="0"/>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4">
    <w:name w:val="Strong"/>
    <w:qFormat/>
    <w:uiPriority w:val="0"/>
    <w:rPr>
      <w:b/>
      <w:bCs/>
    </w:rPr>
  </w:style>
  <w:style w:type="character" w:styleId="35">
    <w:name w:val="page number"/>
    <w:qFormat/>
    <w:uiPriority w:val="0"/>
    <w:rPr>
      <w:sz w:val="18"/>
    </w:rPr>
  </w:style>
  <w:style w:type="character" w:styleId="36">
    <w:name w:val="FollowedHyperlink"/>
    <w:qFormat/>
    <w:uiPriority w:val="0"/>
    <w:rPr>
      <w:color w:val="800080"/>
      <w:u w:val="single"/>
    </w:rPr>
  </w:style>
  <w:style w:type="character" w:styleId="37">
    <w:name w:val="Hyperlink"/>
    <w:qFormat/>
    <w:uiPriority w:val="99"/>
    <w:rPr>
      <w:color w:val="0000FF"/>
      <w:u w:val="single"/>
    </w:rPr>
  </w:style>
  <w:style w:type="paragraph" w:customStyle="1" w:styleId="38">
    <w:name w:val="文档正文"/>
    <w:basedOn w:val="1"/>
    <w:link w:val="53"/>
    <w:qFormat/>
    <w:uiPriority w:val="0"/>
    <w:pPr>
      <w:adjustRightInd w:val="0"/>
      <w:spacing w:after="50" w:afterLines="50"/>
      <w:ind w:firstLine="567"/>
      <w:textAlignment w:val="baseline"/>
    </w:pPr>
    <w:rPr>
      <w:rFonts w:ascii="Arial" w:hAnsi="Arial"/>
      <w:kern w:val="0"/>
      <w:sz w:val="24"/>
      <w:szCs w:val="20"/>
    </w:rPr>
  </w:style>
  <w:style w:type="paragraph" w:customStyle="1" w:styleId="39">
    <w:name w:val="Normal-Table"/>
    <w:basedOn w:val="1"/>
    <w:qFormat/>
    <w:uiPriority w:val="0"/>
    <w:pPr>
      <w:widowControl/>
      <w:spacing w:after="60" w:line="240" w:lineRule="auto"/>
      <w:jc w:val="left"/>
    </w:pPr>
    <w:rPr>
      <w:rFonts w:ascii="宋体" w:hAnsi="宋体"/>
      <w:kern w:val="0"/>
      <w:szCs w:val="20"/>
      <w:lang w:val="en-GB" w:eastAsia="en-US"/>
    </w:rPr>
  </w:style>
  <w:style w:type="character" w:customStyle="1" w:styleId="40">
    <w:name w:val="批注文字 Char"/>
    <w:link w:val="14"/>
    <w:qFormat/>
    <w:locked/>
    <w:uiPriority w:val="0"/>
    <w:rPr>
      <w:rFonts w:ascii="宋体" w:hAnsi="宋体" w:eastAsia="宋体"/>
      <w:color w:val="0000FF"/>
      <w:kern w:val="2"/>
      <w:sz w:val="18"/>
      <w:lang w:val="en-US" w:eastAsia="zh-CN" w:bidi="ar-SA"/>
    </w:rPr>
  </w:style>
  <w:style w:type="character" w:customStyle="1" w:styleId="41">
    <w:name w:val="dialog-label"/>
    <w:qFormat/>
    <w:uiPriority w:val="0"/>
    <w:rPr>
      <w:rFonts w:cs="Times New Roman"/>
    </w:rPr>
  </w:style>
  <w:style w:type="paragraph" w:styleId="42">
    <w:name w:val="List Paragraph"/>
    <w:basedOn w:val="1"/>
    <w:qFormat/>
    <w:uiPriority w:val="34"/>
    <w:pPr>
      <w:ind w:firstLine="420" w:firstLineChars="200"/>
    </w:pPr>
  </w:style>
  <w:style w:type="paragraph" w:customStyle="1" w:styleId="43">
    <w:name w:val="正文 + 首行缩进:  2 字符"/>
    <w:basedOn w:val="1"/>
    <w:qFormat/>
    <w:uiPriority w:val="0"/>
    <w:pPr>
      <w:ind w:firstLine="435"/>
    </w:pPr>
  </w:style>
  <w:style w:type="paragraph" w:customStyle="1" w:styleId="44">
    <w:name w:val="正文小四（首行缩进两字）"/>
    <w:qFormat/>
    <w:uiPriority w:val="0"/>
    <w:pPr>
      <w:spacing w:line="360" w:lineRule="auto"/>
      <w:ind w:firstLine="200" w:firstLineChars="200"/>
    </w:pPr>
    <w:rPr>
      <w:rFonts w:ascii="Times New Roman" w:hAnsi="Times New Roman" w:eastAsia="宋体" w:cs="Times New Roman"/>
      <w:sz w:val="24"/>
      <w:lang w:val="en-US" w:eastAsia="zh-CN" w:bidi="ar-SA"/>
    </w:rPr>
  </w:style>
  <w:style w:type="paragraph" w:customStyle="1" w:styleId="45">
    <w:name w:val="Char"/>
    <w:basedOn w:val="1"/>
    <w:qFormat/>
    <w:uiPriority w:val="0"/>
    <w:pPr>
      <w:tabs>
        <w:tab w:val="left" w:pos="570"/>
      </w:tabs>
      <w:spacing w:line="240" w:lineRule="auto"/>
    </w:pPr>
    <w:rPr>
      <w:rFonts w:ascii="Tahoma" w:hAnsi="Tahoma"/>
      <w:sz w:val="24"/>
    </w:rPr>
  </w:style>
  <w:style w:type="paragraph" w:customStyle="1" w:styleId="46">
    <w:name w:val="Char1"/>
    <w:basedOn w:val="1"/>
    <w:qFormat/>
    <w:uiPriority w:val="0"/>
    <w:pPr>
      <w:spacing w:line="240" w:lineRule="auto"/>
    </w:pPr>
    <w:rPr>
      <w:rFonts w:ascii="宋体" w:hAnsi="宋体"/>
      <w:szCs w:val="21"/>
    </w:rPr>
  </w:style>
  <w:style w:type="character" w:customStyle="1" w:styleId="47">
    <w:name w:val="标题 4 Char"/>
    <w:link w:val="5"/>
    <w:qFormat/>
    <w:uiPriority w:val="0"/>
    <w:rPr>
      <w:rFonts w:ascii="Arial" w:hAnsi="Arial" w:eastAsia="黑体"/>
      <w:b/>
      <w:bCs/>
      <w:kern w:val="2"/>
      <w:sz w:val="28"/>
      <w:szCs w:val="28"/>
      <w:lang w:val="zh-CN" w:eastAsia="zh-CN"/>
    </w:rPr>
  </w:style>
  <w:style w:type="paragraph" w:customStyle="1" w:styleId="48">
    <w:name w:val="Char1 Char Char Char"/>
    <w:basedOn w:val="13"/>
    <w:qFormat/>
    <w:uiPriority w:val="0"/>
    <w:pPr>
      <w:spacing w:line="240" w:lineRule="auto"/>
    </w:pPr>
    <w:rPr>
      <w:rFonts w:ascii="宋体" w:hAnsi="Tahoma"/>
      <w:szCs w:val="21"/>
    </w:rPr>
  </w:style>
  <w:style w:type="character" w:customStyle="1" w:styleId="49">
    <w:name w:val="标题 5 Char"/>
    <w:link w:val="6"/>
    <w:qFormat/>
    <w:uiPriority w:val="0"/>
    <w:rPr>
      <w:b/>
      <w:bCs/>
      <w:kern w:val="2"/>
      <w:sz w:val="28"/>
      <w:szCs w:val="28"/>
    </w:rPr>
  </w:style>
  <w:style w:type="character" w:customStyle="1" w:styleId="50">
    <w:name w:val="apple-converted-space"/>
    <w:qFormat/>
    <w:uiPriority w:val="0"/>
  </w:style>
  <w:style w:type="character" w:customStyle="1" w:styleId="51">
    <w:name w:val="标题 3 Char"/>
    <w:link w:val="4"/>
    <w:qFormat/>
    <w:uiPriority w:val="0"/>
    <w:rPr>
      <w:b/>
      <w:bCs/>
      <w:kern w:val="2"/>
      <w:sz w:val="32"/>
      <w:szCs w:val="32"/>
    </w:rPr>
  </w:style>
  <w:style w:type="paragraph" w:customStyle="1" w:styleId="52">
    <w:name w:val="标题5"/>
    <w:basedOn w:val="6"/>
    <w:qFormat/>
    <w:uiPriority w:val="0"/>
    <w:pPr>
      <w:numPr>
        <w:ilvl w:val="0"/>
        <w:numId w:val="0"/>
      </w:numPr>
      <w:spacing w:line="372" w:lineRule="auto"/>
      <w:jc w:val="left"/>
    </w:pPr>
    <w:rPr>
      <w:rFonts w:ascii="Arial" w:hAnsi="Arial"/>
      <w:bCs w:val="0"/>
      <w:szCs w:val="20"/>
    </w:rPr>
  </w:style>
  <w:style w:type="character" w:customStyle="1" w:styleId="53">
    <w:name w:val="文档正文 Char1"/>
    <w:link w:val="38"/>
    <w:qFormat/>
    <w:uiPriority w:val="0"/>
    <w:rPr>
      <w:rFonts w:ascii="Arial" w:hAnsi="Arial"/>
      <w:sz w:val="24"/>
    </w:rPr>
  </w:style>
  <w:style w:type="paragraph" w:customStyle="1" w:styleId="54">
    <w:name w:val="!版心文字"/>
    <w:basedOn w:val="1"/>
    <w:link w:val="55"/>
    <w:qFormat/>
    <w:uiPriority w:val="0"/>
    <w:pPr>
      <w:numPr>
        <w:ilvl w:val="0"/>
        <w:numId w:val="2"/>
      </w:numPr>
      <w:tabs>
        <w:tab w:val="clear" w:pos="1260"/>
      </w:tabs>
      <w:ind w:left="284" w:hanging="993"/>
    </w:pPr>
    <w:rPr>
      <w:color w:val="000000"/>
      <w:szCs w:val="21"/>
      <w:lang w:val="zh-CN" w:eastAsia="zh-CN"/>
    </w:rPr>
  </w:style>
  <w:style w:type="character" w:customStyle="1" w:styleId="55">
    <w:name w:val="!版心文字 Char"/>
    <w:link w:val="54"/>
    <w:qFormat/>
    <w:uiPriority w:val="0"/>
    <w:rPr>
      <w:color w:val="000000"/>
      <w:kern w:val="2"/>
      <w:sz w:val="21"/>
      <w:szCs w:val="21"/>
      <w:lang w:val="zh-CN" w:eastAsia="zh-CN"/>
    </w:rPr>
  </w:style>
  <w:style w:type="character" w:customStyle="1" w:styleId="56">
    <w:name w:val="正文文本缩进 Char"/>
    <w:link w:val="15"/>
    <w:qFormat/>
    <w:uiPriority w:val="0"/>
    <w:rPr>
      <w:kern w:val="2"/>
      <w:sz w:val="21"/>
      <w:szCs w:val="24"/>
    </w:rPr>
  </w:style>
  <w:style w:type="character" w:customStyle="1" w:styleId="57">
    <w:name w:val="正文首行缩进 2 Char"/>
    <w:link w:val="30"/>
    <w:qFormat/>
    <w:uiPriority w:val="0"/>
    <w:rPr>
      <w:kern w:val="2"/>
      <w:sz w:val="21"/>
      <w:szCs w:val="24"/>
      <w:lang w:val="zh-CN" w:eastAsia="zh-CN"/>
    </w:rPr>
  </w:style>
  <w:style w:type="paragraph" w:customStyle="1" w:styleId="58">
    <w:name w:val="WW-正文缩进"/>
    <w:basedOn w:val="1"/>
    <w:qFormat/>
    <w:uiPriority w:val="0"/>
    <w:pPr>
      <w:suppressAutoHyphens/>
      <w:spacing w:line="240" w:lineRule="auto"/>
      <w:ind w:firstLine="420"/>
    </w:pPr>
    <w:rPr>
      <w:kern w:val="1"/>
      <w:szCs w:val="20"/>
      <w:lang w:eastAsia="ar-SA"/>
    </w:rPr>
  </w:style>
  <w:style w:type="paragraph" w:styleId="59">
    <w:name w:val="No Spacing"/>
    <w:qFormat/>
    <w:uiPriority w:val="1"/>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1.emf"/><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3.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2FA31C-F3BD-4EB6-A380-8441DE7509B6}">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82</Pages>
  <Words>5954</Words>
  <Characters>33942</Characters>
  <Lines>282</Lines>
  <Paragraphs>79</Paragraphs>
  <TotalTime>2</TotalTime>
  <ScaleCrop>false</ScaleCrop>
  <LinksUpToDate>false</LinksUpToDate>
  <CharactersWithSpaces>39817</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2016-10-10T09:52:00Z</dcterms:created>
  <dc:creator>MGS-Process Team</dc:creator>
  <cp:lastModifiedBy>逍岚子</cp:lastModifiedBy>
  <cp:lastPrinted>2005-12-14T05:49:00Z</cp:lastPrinted>
  <dcterms:modified xsi:type="dcterms:W3CDTF">2019-10-15T15:16:28Z</dcterms:modified>
  <dc:title>MUP Lite-Word文档模版</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